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6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jc w:val="center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25"/>
      </w:tblGrid>
      <w:tr>
        <w:trPr>
          <w:trHeight w:val="599" w:hRule="atLeast"/>
        </w:trPr>
        <w:tc>
          <w:tcPr>
            <w:tcW w:w="96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  <w:vAlign w:val="bottom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bookmarkStart w:id="1" w:name="_top"/>
            <w:bookmarkEnd w:id="1"/>
            <w:r>
              <w:rPr>
                <w:rFonts w:ascii="HY헤드라인M" w:eastAsia="HY헤드라인M"/>
                <w:b/>
                <w:sz w:val="32"/>
              </w:rPr>
              <w:t>2020년 초기창업패키지 사업계획서 작성 목차</w:t>
            </w:r>
          </w:p>
        </w:tc>
      </w:tr>
    </w:tbl>
    <w:tbl>
      <w:tblPr>
        <w:tblpPr w:vertAnchor="text" w:horzAnchor="page" w:tblpX="1218" w:tblpY="128"/>
        <w:tblOverlap w:val="never"/>
        <w:tblW w:w="961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jc w:val="left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656"/>
        <w:gridCol w:w="7958"/>
      </w:tblGrid>
      <w:tr>
        <w:trPr>
          <w:trHeight w:val="477" w:hRule="atLeast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widowControl w:val="off"/>
              <w:wordWrap/>
              <w:jc w:val="center"/>
              <w:spacing w:line="276"/>
            </w:pPr>
            <w:r>
              <w:rPr>
                <w:rFonts w:eastAsia="맑은 고딕"/>
                <w:b/>
                <w:sz w:val="22"/>
              </w:rPr>
              <w:t>항목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double" w:sz="5" w:space="0" w:color="000000"/>
              <w:right w:val="single" w:sz="3" w:space="0" w:color="000000"/>
            </w:tcBorders>
            <w:shd w:val="clear" w:color="auto" w:fill="CCCCCC"/>
            <w:vAlign w:val="center"/>
          </w:tcPr>
          <w:p>
            <w:pPr>
              <w:pStyle w:val="0"/>
              <w:widowControl w:val="off"/>
              <w:wordWrap/>
              <w:jc w:val="center"/>
              <w:spacing w:line="276"/>
            </w:pPr>
            <w:r>
              <w:rPr>
                <w:rFonts w:eastAsia="맑은 고딕"/>
                <w:b/>
                <w:sz w:val="22"/>
              </w:rPr>
              <w:t>세부항목</w:t>
            </w:r>
          </w:p>
        </w:tc>
      </w:tr>
      <w:tr>
        <w:trPr>
          <w:trHeight w:val="925" w:hRule="atLeast"/>
        </w:trPr>
        <w:tc>
          <w:tcPr>
            <w:tcW w:w="165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/>
                <w:b/>
                <w:sz w:val="22"/>
              </w:rPr>
              <w:t>□</w:t>
            </w:r>
            <w:r>
              <w:rPr>
                <w:rFonts w:ascii="맑은 고딕" w:eastAsia="맑은 고딕"/>
                <w:b/>
                <w:sz w:val="22"/>
              </w:rPr>
              <w:t xml:space="preserve"> 일반 현황</w:t>
            </w:r>
          </w:p>
        </w:tc>
        <w:tc>
          <w:tcPr>
            <w:tcW w:w="7958" w:type="dxa"/>
            <w:tcBorders>
              <w:top w:val="double" w:sz="5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  <w:rPr>
                <w:rFonts w:ascii="맑은 고딕" w:eastAsia="맑은 고딕"/>
                <w:color w:val="000000"/>
                <w:sz w:val="4"/>
              </w:rPr>
            </w:pPr>
            <w:r>
              <w:rPr>
                <w:rFonts w:ascii="맑은 고딕" w:eastAsia="맑은 고딕"/>
              </w:rPr>
              <w:t xml:space="preserve"> - 대표자, 제품(서비스)명 등 일반현황 및 제품(서비스) 개요</w:t>
            </w:r>
          </w:p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세부정보 : 신청분야, 기술분야 신청자 세부정보 기재</w:t>
            </w:r>
          </w:p>
        </w:tc>
      </w:tr>
      <w:tr>
        <w:trPr>
          <w:trHeight w:val="950" w:hRule="atLeast"/>
        </w:trPr>
        <w:tc>
          <w:tcPr>
            <w:tcW w:w="16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tcFitText/>
            <w:vAlign w:val="center"/>
          </w:tcPr>
          <w:p>
            <w:pPr>
              <w:pStyle w:val="0"/>
              <w:ind w:left="330" w:hanging="330"/>
              <w:widowControl w:val="off"/>
              <w:wordWrap/>
              <w:jc w:val="left"/>
              <w:spacing w:line="276"/>
              <w:rPr>
                <w:lang w:eastAsia="ko-KR"/>
                <w:rFonts w:ascii="맑은 고딕" w:hint="eastAsia"/>
                <w:b/>
                <w:w w:val="54"/>
                <w:sz w:val="22"/>
                <w:spacing w:val="0"/>
                <w:rtl w:val="off"/>
              </w:rPr>
            </w:pPr>
            <w:r>
              <w:rPr>
                <w:rFonts w:ascii="맑은 고딕"/>
                <w:b/>
                <w:w w:val="91"/>
                <w:sz w:val="22"/>
                <w:fitText w:val="1398"/>
              </w:rPr>
              <w:t>□</w:t>
            </w:r>
            <w:r>
              <w:rPr>
                <w:rFonts w:ascii="맑은 고딕"/>
                <w:b/>
                <w:w w:val="91"/>
                <w:sz w:val="22"/>
                <w:fitText w:val="1398"/>
              </w:rPr>
              <w:t xml:space="preserve"> </w:t>
            </w:r>
            <w:r>
              <w:rPr>
                <w:lang w:eastAsia="ko-KR"/>
                <w:rFonts w:ascii="맑은 고딕"/>
                <w:b/>
                <w:w w:val="91"/>
                <w:sz w:val="22"/>
                <w:fitText w:val="1398"/>
                <w:rtl w:val="off"/>
              </w:rPr>
              <w:t>제</w:t>
            </w:r>
            <w:r>
              <w:rPr>
                <w:rFonts w:ascii="맑은 고딕" w:eastAsia="맑은 고딕"/>
                <w:b/>
                <w:w w:val="91"/>
                <w:sz w:val="22"/>
                <w:fitText w:val="1398"/>
                <w:spacing w:val="0"/>
              </w:rPr>
              <w:t>품‧서비스</w:t>
            </w:r>
            <w:r>
              <w:rPr>
                <w:rFonts w:ascii="맑은 고딕"/>
                <w:b/>
                <w:w w:val="91"/>
                <w:sz w:val="22"/>
                <w:fitText w:val="1398"/>
                <w:spacing w:val="0"/>
              </w:rPr>
              <w:t xml:space="preserve"> </w:t>
            </w:r>
          </w:p>
          <w:p>
            <w:pPr>
              <w:pStyle w:val="0"/>
              <w:ind w:left="330" w:hanging="330"/>
              <w:widowControl w:val="off"/>
              <w:wordWrap/>
              <w:jc w:val="left"/>
              <w:spacing w:line="276"/>
            </w:pPr>
            <w:r>
              <w:rPr>
                <w:lang w:eastAsia="ko-KR"/>
                <w:rFonts w:ascii="맑은 고딕" w:eastAsia="맑은 고딕"/>
                <w:b/>
                <w:w w:val="54"/>
                <w:sz w:val="22"/>
                <w:rtl w:val="off"/>
              </w:rPr>
              <w:t xml:space="preserve">    </w:t>
            </w:r>
            <w:r>
              <w:rPr>
                <w:rFonts w:ascii="맑은 고딕" w:eastAsia="맑은 고딕" w:hAnsi="맑은 고딕" w:cs="Arial" w:hint="default"/>
                <w:b/>
                <w:color w:val="000000"/>
                <w:w w:val="91"/>
                <w:sz w:val="22"/>
                <w:fitText w:val="1398"/>
                <w:shd w:val="clear" w:color="000000" w:fill="auto"/>
                <w:spacing w:val="0"/>
              </w:rPr>
              <w:t xml:space="preserve"> 개요(요약)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창업제품(서비스) 소개, 차별성, 개발경과, 국내외 목표시장, 창업제품(서비스) 이미지 등을 요약하여 기재</w:t>
            </w:r>
          </w:p>
        </w:tc>
      </w:tr>
      <w:tr>
        <w:trPr>
          <w:trHeight w:val="298" w:hRule="atLeast"/>
        </w:trPr>
        <w:tc>
          <w:tcPr>
            <w:tcW w:w="9614" w:type="dxa"/>
            <w:gridSpan w:val="2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rPr>
                <w:rFonts w:ascii="맑은 고딕" w:eastAsia="맑은 고딕"/>
                <w:b/>
                <w:color w:val="000000"/>
                <w:sz w:val="4"/>
              </w:rPr>
            </w:pPr>
          </w:p>
        </w:tc>
      </w:tr>
      <w:tr>
        <w:trPr>
          <w:trHeight w:val="975" w:hRule="atLeast"/>
        </w:trPr>
        <w:tc>
          <w:tcPr>
            <w:tcW w:w="165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widowControl w:val="off"/>
              <w:jc w:val="center"/>
              <w:tabs>
                <w:tab w:val="left" w:pos="445"/>
              </w:tabs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1</w:t>
            </w:r>
            <w:r>
              <w:rPr>
                <w:lang w:eastAsia="ko-KR"/>
                <w:rFonts w:ascii="맑은 고딕" w:eastAsia="맑은 고딕"/>
                <w:b/>
                <w:sz w:val="22"/>
                <w:rtl w:val="off"/>
              </w:rPr>
              <w:t>.</w:t>
            </w:r>
            <w:r>
              <w:rPr>
                <w:rFonts w:ascii="맑은 고딕" w:eastAsia="맑은 고딕"/>
                <w:b/>
                <w:sz w:val="22"/>
              </w:rPr>
              <w:t>문제인식</w:t>
            </w:r>
            <w:r>
              <w:rPr>
                <w:rFonts w:ascii="맑은 고딕"/>
                <w:b/>
              </w:rPr>
              <w:t>(Problem)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1-1. 제품</w:t>
            </w:r>
            <w:r>
              <w:rPr>
                <w:rFonts w:ascii="맑은 고딕" w:eastAsia="맑은 고딕"/>
                <w:b/>
                <w:sz w:val="22"/>
              </w:rPr>
              <w:t>‧서비스의</w:t>
            </w:r>
            <w:r>
              <w:rPr>
                <w:rFonts w:ascii="맑은 고딕"/>
                <w:b/>
                <w:sz w:val="22"/>
              </w:rPr>
              <w:t xml:space="preserve"> </w:t>
            </w:r>
            <w:r>
              <w:rPr>
                <w:rFonts w:eastAsia="맑은 고딕"/>
                <w:b/>
                <w:sz w:val="22"/>
              </w:rPr>
              <w:t>개발동기</w:t>
            </w:r>
          </w:p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자사가 개발(보유)하고 있는 제품</w:t>
            </w:r>
            <w:r>
              <w:rPr>
                <w:rFonts w:ascii="맑은 고딕" w:eastAsia="맑은 고딕"/>
              </w:rPr>
              <w:t>‧서비스에</w:t>
            </w:r>
            <w:r>
              <w:rPr>
                <w:rFonts w:ascii="맑은 고딕" w:eastAsia="맑은 고딕"/>
              </w:rPr>
              <w:t xml:space="preserve"> 대한 개발동기 등을 기재</w:t>
            </w:r>
          </w:p>
        </w:tc>
      </w:tr>
      <w:tr>
        <w:trPr>
          <w:trHeight w:val="1405" w:hRule="atLeast"/>
        </w:trPr>
        <w:tc>
          <w:tcPr>
            <w:tcW w:w="1656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>
            <w:pPr>
              <w:spacing w:line="276"/>
            </w:pP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1-2 제품</w:t>
            </w:r>
            <w:r>
              <w:rPr>
                <w:rFonts w:ascii="맑은 고딕" w:eastAsia="맑은 고딕"/>
                <w:b/>
                <w:sz w:val="22"/>
              </w:rPr>
              <w:t>‧서비스의</w:t>
            </w:r>
            <w:r>
              <w:rPr>
                <w:rFonts w:ascii="맑은 고딕" w:eastAsia="맑은 고딕"/>
                <w:b/>
                <w:sz w:val="22"/>
              </w:rPr>
              <w:t xml:space="preserve"> 목적(필요성)</w:t>
            </w:r>
          </w:p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제품(서비스)을 구현하고자 하는 목적, 고객의 니즈를 혁신적으로 해결하기 위한 방안 등을 기재</w:t>
            </w:r>
          </w:p>
        </w:tc>
      </w:tr>
      <w:tr>
        <w:trPr>
          <w:trHeight w:val="975" w:hRule="atLeast"/>
        </w:trPr>
        <w:tc>
          <w:tcPr>
            <w:tcW w:w="165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ind w:left="0" w:firstLine="0"/>
              <w:widowControl w:val="off"/>
              <w:wordWrap/>
              <w:jc w:val="center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 xml:space="preserve">2. 실현가능성 </w:t>
            </w:r>
            <w:r>
              <w:rPr>
                <w:rFonts w:ascii="맑은 고딕"/>
                <w:b/>
              </w:rPr>
              <w:t>(Solution)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2-1. 제품</w:t>
            </w:r>
            <w:r>
              <w:rPr>
                <w:rFonts w:ascii="맑은 고딕" w:eastAsia="맑은 고딕"/>
                <w:b/>
                <w:sz w:val="22"/>
              </w:rPr>
              <w:t>‧서비스의</w:t>
            </w:r>
            <w:r>
              <w:rPr>
                <w:rFonts w:ascii="맑은 고딕" w:eastAsia="맑은 고딕"/>
                <w:b/>
                <w:sz w:val="22"/>
              </w:rPr>
              <w:t xml:space="preserve"> 개발 방안</w:t>
            </w:r>
          </w:p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제품(서비스)의 현재 구현정도, 제작 소요기간 및 제작방법(자체, 외주) 등</w:t>
            </w:r>
          </w:p>
        </w:tc>
      </w:tr>
      <w:tr>
        <w:trPr>
          <w:trHeight w:val="975" w:hRule="atLeast"/>
        </w:trPr>
        <w:tc>
          <w:tcPr>
            <w:tcW w:w="1656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>
            <w:pPr>
              <w:ind w:firstLine="0"/>
              <w:jc w:val="center"/>
              <w:spacing w:line="276"/>
            </w:pP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2-2. 고객 요구사항에 대한 대응방안</w:t>
            </w:r>
          </w:p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고객 및 해당분야 전문가 등이 요구하는 문제점에 대한 개선방안 등</w:t>
            </w:r>
          </w:p>
        </w:tc>
      </w:tr>
      <w:tr>
        <w:trPr>
          <w:trHeight w:val="1374" w:hRule="atLeast"/>
        </w:trPr>
        <w:tc>
          <w:tcPr>
            <w:tcW w:w="165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ind w:left="0" w:firstLine="0"/>
              <w:widowControl w:val="off"/>
              <w:wordWrap/>
              <w:jc w:val="center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 xml:space="preserve">3. 성장전략 </w:t>
            </w:r>
            <w:r>
              <w:rPr>
                <w:rFonts w:ascii="맑은 고딕"/>
                <w:b/>
              </w:rPr>
              <w:t>(Scale-up)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3-1. 자금소요 및 조달계획</w:t>
            </w:r>
          </w:p>
          <w:p>
            <w:pPr>
              <w:pStyle w:val="0"/>
              <w:ind w:left="285" w:hanging="285"/>
              <w:widowControl w:val="off"/>
              <w:spacing w:line="276"/>
            </w:pPr>
            <w:r>
              <w:rPr>
                <w:rFonts w:ascii="맑은 고딕"/>
              </w:rPr>
              <w:t xml:space="preserve"> - </w:t>
            </w:r>
            <w:r>
              <w:rPr>
                <w:rFonts w:ascii="맑은 고딕" w:eastAsia="맑은 고딕"/>
                <w:spacing w:val="1"/>
              </w:rPr>
              <w:t>자금의 필요성, 금액의 적정성 여부를 판단할 수 있도록 사업비 (정부지원금+</w:t>
            </w:r>
            <w:r>
              <w:rPr>
                <w:lang w:eastAsia="ko-KR"/>
                <w:rFonts w:ascii="맑은 고딕" w:eastAsia="맑은 고딕"/>
                <w:spacing w:val="1"/>
                <w:rtl w:val="off"/>
              </w:rPr>
              <w:t xml:space="preserve">  </w:t>
            </w:r>
            <w:r>
              <w:rPr>
                <w:rFonts w:ascii="맑은 고딕" w:eastAsia="맑은 고딕"/>
              </w:rPr>
              <w:t>대응자금)의 사용계획 등을 기재</w:t>
            </w:r>
          </w:p>
        </w:tc>
      </w:tr>
      <w:tr>
        <w:trPr>
          <w:trHeight w:val="1374" w:hRule="atLeast"/>
        </w:trPr>
        <w:tc>
          <w:tcPr>
            <w:tcW w:w="1656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>
            <w:pPr>
              <w:ind w:firstLine="0"/>
              <w:jc w:val="center"/>
              <w:spacing w:line="276"/>
            </w:pP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3-2. 시장진입 및 성과창출 전략</w:t>
            </w:r>
          </w:p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내수시장 : 주 소비자층, 시장진출 전략 등</w:t>
            </w:r>
          </w:p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해외시장 : 글로벌 진출 역량, 수출망 확보계획 등</w:t>
            </w:r>
          </w:p>
        </w:tc>
      </w:tr>
      <w:tr>
        <w:trPr>
          <w:trHeight w:val="1405" w:hRule="atLeast"/>
        </w:trPr>
        <w:tc>
          <w:tcPr>
            <w:tcW w:w="165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CCCCCC"/>
            <w:vAlign w:val="center"/>
          </w:tcPr>
          <w:p>
            <w:pPr>
              <w:pStyle w:val="0"/>
              <w:ind w:left="0" w:firstLine="0"/>
              <w:widowControl w:val="off"/>
              <w:wordWrap/>
              <w:jc w:val="center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 xml:space="preserve"> 4. 팀 구성 </w:t>
            </w:r>
            <w:r>
              <w:br/>
            </w:r>
            <w:r>
              <w:rPr>
                <w:rFonts w:ascii="맑은 고딕"/>
                <w:b/>
              </w:rPr>
              <w:t>(Team)</w:t>
            </w: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4-1. 대표자·직원의 보유역량 및 기술보호 노력</w:t>
            </w:r>
          </w:p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대표자 및 직원(업무파트너 포함) 보유하고 있는 경험, 기술력, 노하우 등 기재</w:t>
            </w:r>
          </w:p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개발(한)하는 제품(서비스)의 기술보호 및 비밀보호 계획 등 기재</w:t>
            </w:r>
          </w:p>
        </w:tc>
      </w:tr>
      <w:tr>
        <w:trPr>
          <w:trHeight w:val="1405" w:hRule="atLeast"/>
        </w:trPr>
        <w:tc>
          <w:tcPr>
            <w:tcW w:w="1656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>
            <w:pPr>
              <w:spacing w:line="276"/>
            </w:pPr>
          </w:p>
        </w:tc>
        <w:tc>
          <w:tcPr>
            <w:tcW w:w="7958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  <w:b/>
                <w:sz w:val="22"/>
              </w:rPr>
              <w:t>4-2. 사회적 가치 실천계획</w:t>
            </w:r>
          </w:p>
          <w:p>
            <w:pPr>
              <w:pStyle w:val="0"/>
              <w:ind w:left="282" w:hanging="282"/>
              <w:widowControl w:val="off"/>
              <w:wordWrap/>
              <w:jc w:val="left"/>
              <w:spacing w:line="276"/>
            </w:pPr>
            <w:r>
              <w:rPr>
                <w:rFonts w:ascii="맑은 고딕" w:eastAsia="맑은 고딕"/>
              </w:rPr>
              <w:t xml:space="preserve"> - 양질의 일자리 창출을 위한 중소기업 성과공유제, 비정규직의 정규직화, 근로시간 단축, 일·생활균형제도 등 사회적 가치 실천계획을 기재</w:t>
            </w:r>
          </w:p>
        </w:tc>
      </w:tr>
    </w:tbl>
    <w:p>
      <w:pPr>
        <w:pStyle w:val="0"/>
        <w:widowControl w:val="off"/>
        <w:spacing w:line="276"/>
        <w:rPr>
          <w:lang w:eastAsia="ko-KR"/>
          <w:rFonts w:ascii="맑은 고딕" w:eastAsia="맑은 고딕" w:hint="eastAsia"/>
          <w:sz w:val="10"/>
          <w:szCs w:val="10"/>
          <w:spacing w:val="1"/>
          <w:rtl w:val="off"/>
        </w:rPr>
      </w:pPr>
      <w:r>
        <w:rPr>
          <w:rFonts w:ascii="맑은 고딕" w:eastAsia="맑은 고딕"/>
          <w:b/>
          <w:sz w:val="22"/>
        </w:rPr>
        <w:tab/>
      </w:r>
    </w:p>
    <w:p>
      <w:pPr>
        <w:pStyle w:val="0"/>
        <w:widowControl w:val="off"/>
        <w:spacing w:line="240"/>
      </w:pPr>
      <w:r>
        <w:rPr>
          <w:rFonts w:ascii="맑은 고딕" w:eastAsia="맑은 고딕"/>
          <w:sz w:val="22"/>
          <w:spacing w:val="1"/>
        </w:rPr>
        <w:t xml:space="preserve">* 사업계획서 작성 시 필요한 경우, 사업계획서 작성법 “K-스타트업 창업에듀”  온라인 강좌 </w:t>
      </w:r>
    </w:p>
    <w:p>
      <w:pPr>
        <w:pStyle w:val="0"/>
        <w:widowControl w:val="off"/>
        <w:spacing w:line="240"/>
      </w:pPr>
      <w:r>
        <w:rPr>
          <w:rFonts w:ascii="맑은 고딕" w:eastAsia="맑은 고딕"/>
          <w:sz w:val="22"/>
          <w:spacing w:val="1"/>
        </w:rPr>
        <w:t xml:space="preserve">  참조 가능 (www.k-startup.go.kr/edu/home/lecture/LTYPE_006)</w:t>
      </w:r>
    </w:p>
    <w:tbl>
      <w:tblPr>
        <w:tblpPr w:horzAnchor="page" w:tblpX="1239" w:tblpY="63"/>
        <w:tblOverlap w:val="never"/>
        <w:tblW w:w="962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24"/>
      </w:tblGrid>
      <w:tr>
        <w:trPr>
          <w:trHeight w:val="579" w:hRule="atLeast"/>
        </w:trPr>
        <w:tc>
          <w:tcPr>
            <w:tcW w:w="96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bottom"/>
          </w:tcPr>
          <w:p>
            <w:pPr>
              <w:pStyle w:val="0"/>
              <w:widowControl w:val="off"/>
              <w:wordWrap/>
              <w:jc w:val="center"/>
              <w:spacing w:line="276" w:lineRule="auto"/>
            </w:pPr>
            <w:r>
              <w:br w:type="page"/>
            </w:r>
            <w:r>
              <w:rPr>
                <w:rFonts w:ascii="HY헤드라인M" w:eastAsia="HY헤드라인M"/>
                <w:b/>
                <w:sz w:val="36"/>
              </w:rPr>
              <w:t>2020년 초기창업패키지 사업계획서</w:t>
            </w:r>
          </w:p>
        </w:tc>
      </w:tr>
    </w:tbl>
    <w:p>
      <w:pPr>
        <w:pStyle w:val="0"/>
        <w:ind w:left="500" w:right="0" w:hanging="500" w:firstLine="0"/>
        <w:autoSpaceDE w:val="off"/>
        <w:autoSpaceDN w:val="off"/>
        <w:widowControl w:val="off"/>
        <w:wordWrap w:val="off"/>
        <w:jc w:val="both"/>
        <w:pBdr>
          <w:top w:val="none" w:sz="2" w:space="0" w:color="000000"/>
          <w:left w:val="none" w:sz="2" w:space="0" w:color="000000"/>
          <w:bottom w:val="none" w:sz="2" w:space="0" w:color="000000"/>
          <w:right w:val="none" w:sz="2" w:space="0" w:color="000000"/>
        </w:pBdr>
        <w:tabs>
          <w:tab w:val="left" w:pos="500"/>
        </w:tabs>
        <w:spacing w:after="0" w:before="0" w:line="240" w:lineRule="auto"/>
        <w:textAlignment w:val="baseline"/>
        <w:rPr>
          <w:rFonts w:ascii="맑은 고딕" w:eastAsia="맑은 고딕" w:hAnsi="맑은 고딕" w:cs="Arial" w:hint="default"/>
          <w:b/>
          <w:color w:val="000000"/>
          <w:sz w:val="22"/>
          <w:shd w:val="clear" w:color="000000" w:fill="auto"/>
          <w:spacing w:val="1"/>
        </w:rPr>
      </w:pPr>
      <w:r>
        <w:rPr>
          <w:rFonts w:ascii="맑은 고딕"/>
          <w:b/>
          <w:sz w:val="22"/>
          <w:spacing w:val="-2"/>
        </w:rPr>
        <w:t xml:space="preserve">  </w:t>
      </w:r>
      <w:r>
        <w:rPr>
          <w:rFonts w:ascii="맑은 고딕"/>
          <w:b/>
          <w:sz w:val="22"/>
          <w:spacing w:val="-2"/>
        </w:rPr>
        <w:t>※</w:t>
      </w:r>
      <w:r>
        <w:rPr>
          <w:rFonts w:ascii="맑은 고딕"/>
          <w:b/>
          <w:sz w:val="22"/>
          <w:spacing w:val="-2"/>
        </w:rPr>
        <w:t xml:space="preserve"> </w:t>
      </w:r>
      <w:r>
        <w:rPr>
          <w:rFonts w:ascii="맑은 고딕" w:eastAsia="맑은 고딕"/>
          <w:b/>
          <w:sz w:val="22"/>
          <w:spacing w:val="1"/>
        </w:rPr>
        <w:t xml:space="preserve">본문 7page 내외로 작성 권장(증빙서류 등은 제한 없음), ‘파란색 안내 문구’는 삭제하고 </w:t>
      </w:r>
      <w:r>
        <w:rPr>
          <w:rFonts w:ascii="맑은 고딕" w:eastAsia="맑은 고딕" w:hAnsi="맑은 고딕" w:cs="Arial" w:hint="default"/>
          <w:b/>
          <w:color w:val="000000"/>
          <w:w w:val="95"/>
          <w:sz w:val="22"/>
          <w:shd w:val="clear" w:color="000000" w:fill="auto"/>
          <w:spacing w:val="1"/>
        </w:rPr>
        <w:t>검정색</w:t>
      </w:r>
      <w:r>
        <w:rPr>
          <w:rFonts w:ascii="맑은 고딕" w:eastAsia="맑은 고딕" w:hAnsi="맑은 고딕" w:cs="Arial" w:hint="default"/>
          <w:b/>
          <w:color w:val="000000"/>
          <w:w w:val="95"/>
          <w:sz w:val="22"/>
          <w:shd w:val="clear" w:color="000000" w:fill="auto"/>
          <w:spacing w:val="1"/>
        </w:rPr>
        <w:t xml:space="preserve"> 글씨로 작성하여 제출, </w:t>
      </w:r>
      <w:r>
        <w:rPr>
          <w:rFonts w:ascii="맑은 고딕" w:eastAsia="맑은 고딕" w:hAnsi="맑은 고딕" w:cs="Arial" w:hint="default"/>
          <w:b/>
          <w:color w:val="000000"/>
          <w:w w:val="95"/>
          <w:sz w:val="22"/>
          <w:u w:val="single" w:color="auto"/>
          <w:shd w:val="clear" w:color="000000" w:fill="auto"/>
          <w:spacing w:val="1"/>
        </w:rPr>
        <w:t>양</w:t>
      </w:r>
      <w:r>
        <w:rPr>
          <w:rFonts w:ascii="맑은 고딕" w:eastAsia="맑은 고딕" w:hAnsi="맑은 고딕" w:cs="Arial" w:hint="default"/>
          <w:b/>
          <w:color w:val="000000"/>
          <w:w w:val="95"/>
          <w:sz w:val="22"/>
          <w:u w:val="single" w:color="auto"/>
          <w:shd w:val="clear" w:color="000000" w:fill="auto"/>
          <w:spacing w:val="1"/>
        </w:rPr>
        <w:t>식의 목차, 표는 변경 또는 삭제 불가</w:t>
      </w:r>
      <w:r>
        <w:rPr>
          <w:rFonts w:ascii="맑은 고딕" w:eastAsia="맑은 고딕" w:hAnsi="맑은 고딕" w:cs="Arial" w:hint="default"/>
          <w:b/>
          <w:color w:val="000000"/>
          <w:w w:val="95"/>
          <w:sz w:val="18"/>
          <w:szCs w:val="16"/>
          <w:u w:val="single" w:color="auto"/>
          <w:shd w:val="clear" w:color="000000" w:fill="auto"/>
          <w:spacing w:val="1"/>
        </w:rPr>
        <w:t>(</w:t>
      </w:r>
      <w:r>
        <w:rPr>
          <w:rFonts w:ascii="맑은 고딕" w:eastAsia="맑은 고딕" w:hAnsi="맑은 고딕" w:cs="Arial" w:hint="default"/>
          <w:b/>
          <w:color w:val="000000"/>
          <w:w w:val="95"/>
          <w:sz w:val="18"/>
          <w:szCs w:val="16"/>
          <w:u w:val="single" w:color="auto"/>
          <w:shd w:val="clear" w:color="000000" w:fill="auto"/>
          <w:spacing w:val="1"/>
        </w:rPr>
        <w:t>행추가는 가능, 해</w:t>
      </w:r>
      <w:r>
        <w:rPr>
          <w:rFonts w:ascii="맑은 고딕" w:eastAsia="맑은 고딕" w:hAnsi="맑은 고딕" w:cs="Arial" w:hint="default"/>
          <w:b/>
          <w:color w:val="000000"/>
          <w:w w:val="95"/>
          <w:sz w:val="18"/>
          <w:szCs w:val="16"/>
          <w:u w:val="single" w:color="auto"/>
          <w:shd w:val="clear" w:color="000000" w:fill="auto"/>
          <w:spacing w:val="1"/>
        </w:rPr>
        <w:t>당사항이</w:t>
      </w:r>
      <w:r>
        <w:rPr>
          <w:rFonts w:ascii="맑은 고딕" w:eastAsia="맑은 고딕" w:hAnsi="맑은 고딕" w:cs="Arial" w:hint="default"/>
          <w:b/>
          <w:color w:val="000000"/>
          <w:sz w:val="18"/>
          <w:szCs w:val="16"/>
          <w:u w:val="single" w:color="auto"/>
          <w:shd w:val="clear" w:color="000000" w:fill="auto"/>
          <w:spacing w:val="1"/>
        </w:rPr>
        <w:t xml:space="preserve"> </w:t>
      </w:r>
      <w:r>
        <w:rPr>
          <w:rFonts w:ascii="맑은 고딕" w:eastAsia="맑은 고딕" w:hAnsi="맑은 고딕" w:cs="Arial" w:hint="default"/>
          <w:b/>
          <w:color w:val="000000"/>
          <w:sz w:val="18"/>
          <w:szCs w:val="16"/>
          <w:u w:val="single" w:color="auto"/>
          <w:shd w:val="clear" w:color="000000" w:fill="auto"/>
          <w:spacing w:val="1"/>
        </w:rPr>
        <w:t>없는 경우 공란으로 유지)</w:t>
      </w:r>
      <w:r>
        <w:rPr>
          <w:rFonts w:ascii="맑은 고딕" w:eastAsia="맑은 고딕" w:hAnsi="맑은 고딕" w:cs="Arial" w:hint="default"/>
          <w:b/>
          <w:color w:val="000000"/>
          <w:sz w:val="22"/>
          <w:shd w:val="clear" w:color="000000" w:fill="auto"/>
          <w:spacing w:val="1"/>
        </w:rPr>
        <w:t>하며, 필요시 사진(이미지) 또는 표 추가 가능</w:t>
      </w:r>
    </w:p>
    <w:p>
      <w:pPr>
        <w:pStyle w:val="0"/>
        <w:ind w:left="500" w:hanging="500"/>
        <w:widowControl w:val="off"/>
        <w:spacing w:line="276"/>
        <w:rPr>
          <w:sz w:val="10"/>
          <w:szCs w:val="10"/>
        </w:rPr>
      </w:pPr>
      <w:r>
        <w:rPr>
          <w:sz w:val="10"/>
          <w:szCs w:val="10"/>
        </w:rPr>
        <w:t xml:space="preserve">                                                          </w:t>
      </w:r>
    </w:p>
    <w:p>
      <w:pPr>
        <w:pStyle w:val="0"/>
        <w:widowControl w:val="off"/>
        <w:wordWrap/>
        <w:jc w:val="left"/>
      </w:pPr>
      <w:r>
        <w:rPr>
          <w:rFonts w:ascii="한양신명조"/>
          <w:sz w:val="32"/>
        </w:rPr>
        <w:t>□</w:t>
      </w:r>
      <w:r>
        <w:rPr>
          <w:rFonts w:ascii="HCI Poppy"/>
          <w:sz w:val="32"/>
        </w:rPr>
        <w:t xml:space="preserve"> </w:t>
      </w:r>
      <w:r>
        <w:rPr>
          <w:rFonts w:eastAsia="HY울릉도M"/>
          <w:sz w:val="32"/>
        </w:rPr>
        <w:t>일반현황</w:t>
      </w:r>
    </w:p>
    <w:tbl>
      <w:tblPr>
        <w:tblOverlap w:val="never"/>
        <w:tblW w:w="95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90"/>
      </w:tblGrid>
      <w:tr>
        <w:trPr>
          <w:trHeight w:val="333" w:hRule="atLeast"/>
        </w:trPr>
        <w:tc>
          <w:tcPr>
            <w:tcW w:w="9590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1565" w:hanging="1565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개인사업자는 ‘사업개시일’, 법인사업자는 ‘법인설립등기일’을 기재</w:t>
            </w:r>
          </w:p>
        </w:tc>
      </w:tr>
    </w:tbl>
    <w:tbl>
      <w:tblPr>
        <w:tblpPr w:vertAnchor="text" w:horzAnchor="page" w:tblpX="1081" w:tblpY="308"/>
        <w:tblOverlap w:val="never"/>
        <w:tblW w:w="957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522"/>
        <w:gridCol w:w="528"/>
        <w:gridCol w:w="565"/>
        <w:gridCol w:w="28"/>
        <w:gridCol w:w="582"/>
        <w:gridCol w:w="597"/>
        <w:gridCol w:w="1327"/>
        <w:gridCol w:w="523"/>
        <w:gridCol w:w="955"/>
        <w:gridCol w:w="573"/>
        <w:gridCol w:w="188"/>
        <w:gridCol w:w="731"/>
        <w:gridCol w:w="325"/>
        <w:gridCol w:w="291"/>
        <w:gridCol w:w="319"/>
        <w:gridCol w:w="445"/>
        <w:gridCol w:w="30"/>
        <w:gridCol w:w="1036"/>
      </w:tblGrid>
      <w:tr>
        <w:trPr>
          <w:trHeight w:val="377" w:hRule="atLeast"/>
        </w:trPr>
        <w:tc>
          <w:tcPr>
            <w:tcW w:w="22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제품(서비스)명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  <w:spacing w:val="-1"/>
              </w:rPr>
            </w:pPr>
          </w:p>
        </w:tc>
      </w:tr>
      <w:tr>
        <w:trPr>
          <w:trHeight w:val="377" w:hRule="atLeast"/>
        </w:trPr>
        <w:tc>
          <w:tcPr>
            <w:tcW w:w="22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신청자 성명</w:t>
            </w:r>
          </w:p>
        </w:tc>
        <w:tc>
          <w:tcPr>
            <w:tcW w:w="1924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  <w:spacing w:val="-1"/>
              </w:rPr>
            </w:pPr>
          </w:p>
        </w:tc>
        <w:tc>
          <w:tcPr>
            <w:tcW w:w="20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생년월일</w:t>
            </w:r>
          </w:p>
        </w:tc>
        <w:tc>
          <w:tcPr>
            <w:tcW w:w="1536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  <w:spacing w:val="-1"/>
              </w:rPr>
              <w:t>1900.00.00</w:t>
            </w:r>
          </w:p>
        </w:tc>
        <w:tc>
          <w:tcPr>
            <w:tcW w:w="79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성별</w:t>
            </w:r>
          </w:p>
        </w:tc>
        <w:tc>
          <w:tcPr>
            <w:tcW w:w="1036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남 / 여</w:t>
            </w:r>
          </w:p>
        </w:tc>
      </w:tr>
      <w:tr>
        <w:trPr>
          <w:trHeight w:val="377" w:hRule="atLeast"/>
        </w:trPr>
        <w:tc>
          <w:tcPr>
            <w:tcW w:w="22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기업명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  <w:spacing w:val="-1"/>
              </w:rPr>
              <w:t>○○○○</w:t>
            </w:r>
          </w:p>
        </w:tc>
      </w:tr>
      <w:tr>
        <w:trPr>
          <w:trHeight w:val="553" w:hRule="atLeast"/>
        </w:trPr>
        <w:tc>
          <w:tcPr>
            <w:tcW w:w="2228" w:type="dxa"/>
            <w:gridSpan w:val="5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 w:eastAsia="맑은 고딕"/>
                <w:b/>
                <w:sz w:val="22"/>
              </w:rPr>
              <w:t>사업자 구분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(해당 시 체크)</w:t>
            </w:r>
          </w:p>
        </w:tc>
        <w:tc>
          <w:tcPr>
            <w:tcW w:w="2448" w:type="dxa"/>
            <w:gridSpan w:val="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doub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/>
                <w:b/>
                <w:sz w:val="22"/>
              </w:rPr>
              <w:t>□</w:t>
            </w:r>
            <w:r>
              <w:rPr>
                <w:rFonts w:ascii="맑은 고딕" w:eastAsia="맑은 고딕"/>
                <w:b/>
                <w:sz w:val="22"/>
              </w:rPr>
              <w:t xml:space="preserve"> 개인사업자</w:t>
            </w:r>
          </w:p>
        </w:tc>
        <w:tc>
          <w:tcPr>
            <w:tcW w:w="2448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doub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/>
                <w:b/>
                <w:sz w:val="22"/>
              </w:rPr>
              <w:t>□</w:t>
            </w:r>
            <w:r>
              <w:rPr>
                <w:rFonts w:ascii="맑은 고딕" w:eastAsia="맑은 고딕"/>
                <w:b/>
                <w:sz w:val="22"/>
              </w:rPr>
              <w:t xml:space="preserve"> 법인사업자</w:t>
            </w:r>
          </w:p>
        </w:tc>
        <w:tc>
          <w:tcPr>
            <w:tcW w:w="2449" w:type="dxa"/>
            <w:gridSpan w:val="6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eastAsia="맑은 고딕"/>
                <w:b/>
                <w:sz w:val="22"/>
              </w:rPr>
              <w:t>공동대표</w:t>
            </w:r>
          </w:p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/>
                <w:b/>
                <w:sz w:val="22"/>
              </w:rPr>
              <w:t xml:space="preserve">( </w:t>
            </w:r>
            <w:r>
              <w:rPr>
                <w:rFonts w:ascii="맑은 고딕"/>
                <w:b/>
                <w:sz w:val="22"/>
              </w:rPr>
              <w:t>□</w:t>
            </w:r>
            <w:r>
              <w:rPr>
                <w:rFonts w:ascii="맑은 고딕" w:eastAsia="맑은 고딕"/>
                <w:b/>
                <w:sz w:val="22"/>
              </w:rPr>
              <w:t xml:space="preserve"> 개인 / </w:t>
            </w:r>
            <w:r>
              <w:rPr>
                <w:rFonts w:ascii="맑은 고딕"/>
                <w:b/>
                <w:sz w:val="22"/>
              </w:rPr>
              <w:t>□</w:t>
            </w:r>
            <w:r>
              <w:rPr>
                <w:rFonts w:ascii="맑은 고딕" w:eastAsia="맑은 고딕"/>
                <w:b/>
                <w:sz w:val="22"/>
              </w:rPr>
              <w:t xml:space="preserve"> 법인)</w:t>
            </w:r>
          </w:p>
        </w:tc>
      </w:tr>
      <w:tr>
        <w:trPr>
          <w:trHeight w:val="489" w:hRule="atLeast"/>
        </w:trPr>
        <w:tc>
          <w:tcPr>
            <w:tcW w:w="2228" w:type="dxa"/>
            <w:gridSpan w:val="5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>
            <w:pPr>
              <w:spacing w:line="240" w:lineRule="exact"/>
            </w:pPr>
          </w:p>
        </w:tc>
        <w:tc>
          <w:tcPr>
            <w:tcW w:w="2448" w:type="dxa"/>
            <w:gridSpan w:val="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doub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  <w:rPr>
                <w:sz w:val="18"/>
                <w:szCs w:val="18"/>
              </w:rPr>
            </w:pPr>
            <w:r>
              <w:rPr>
                <w:rFonts w:eastAsia="맑은 고딕"/>
                <w:i/>
                <w:color w:val="0000FF"/>
                <w:sz w:val="20"/>
                <w:szCs w:val="18"/>
                <w:spacing w:val="-1"/>
              </w:rPr>
              <w:t>사업자번호</w:t>
            </w:r>
          </w:p>
        </w:tc>
        <w:tc>
          <w:tcPr>
            <w:tcW w:w="2448" w:type="dxa"/>
            <w:gridSpan w:val="4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double" w:sz="5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  <w:rPr>
                <w:sz w:val="18"/>
                <w:szCs w:val="18"/>
              </w:rPr>
            </w:pPr>
            <w:r>
              <w:rPr>
                <w:rFonts w:eastAsia="맑은 고딕"/>
                <w:i/>
                <w:color w:val="0000FF"/>
                <w:sz w:val="20"/>
                <w:szCs w:val="18"/>
                <w:spacing w:val="-1"/>
              </w:rPr>
              <w:t>사업자번호</w:t>
            </w:r>
          </w:p>
          <w:p>
            <w:pPr>
              <w:pStyle w:val="0"/>
              <w:widowControl w:val="off"/>
              <w:wordWrap/>
              <w:jc w:val="center"/>
              <w:spacing w:line="240" w:lineRule="exact"/>
              <w:rPr>
                <w:sz w:val="18"/>
                <w:szCs w:val="18"/>
              </w:rPr>
            </w:pPr>
            <w:r>
              <w:rPr>
                <w:rFonts w:ascii="맑은 고딕" w:eastAsia="맑은 고딕"/>
                <w:i/>
                <w:color w:val="0000FF"/>
                <w:sz w:val="20"/>
                <w:szCs w:val="18"/>
                <w:spacing w:val="-1"/>
              </w:rPr>
              <w:t>(법인등록번호)</w:t>
            </w:r>
          </w:p>
        </w:tc>
        <w:tc>
          <w:tcPr>
            <w:tcW w:w="2449" w:type="dxa"/>
            <w:gridSpan w:val="6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  <w:rPr>
                <w:sz w:val="18"/>
                <w:szCs w:val="18"/>
              </w:rPr>
            </w:pPr>
            <w:r>
              <w:rPr>
                <w:rFonts w:eastAsia="맑은 고딕"/>
                <w:i/>
                <w:color w:val="0000FF"/>
                <w:sz w:val="20"/>
                <w:szCs w:val="18"/>
                <w:spacing w:val="-1"/>
              </w:rPr>
              <w:t>사업자번호</w:t>
            </w:r>
          </w:p>
          <w:p>
            <w:pPr>
              <w:pStyle w:val="0"/>
              <w:widowControl w:val="off"/>
              <w:wordWrap/>
              <w:jc w:val="center"/>
              <w:spacing w:line="240" w:lineRule="exact"/>
              <w:rPr>
                <w:sz w:val="18"/>
                <w:szCs w:val="18"/>
              </w:rPr>
            </w:pPr>
            <w:r>
              <w:rPr>
                <w:rFonts w:ascii="맑은 고딕" w:eastAsia="맑은 고딕"/>
                <w:i/>
                <w:color w:val="0000FF"/>
                <w:sz w:val="20"/>
                <w:szCs w:val="18"/>
                <w:spacing w:val="-1"/>
              </w:rPr>
              <w:t>(법인등록번호)</w:t>
            </w:r>
          </w:p>
        </w:tc>
      </w:tr>
      <w:tr>
        <w:trPr>
          <w:trHeight w:val="656" w:hRule="atLeast"/>
        </w:trPr>
        <w:tc>
          <w:tcPr>
            <w:tcW w:w="222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eastAsia="맑은 고딕"/>
                <w:b/>
                <w:sz w:val="22"/>
              </w:rPr>
              <w:t>개업연월일</w:t>
            </w:r>
          </w:p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 w:eastAsia="맑은 고딕"/>
                <w:b/>
              </w:rPr>
              <w:t>(회사성립연월일)</w:t>
            </w:r>
          </w:p>
        </w:tc>
        <w:tc>
          <w:tcPr>
            <w:tcW w:w="1924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/>
                <w:i/>
                <w:color w:val="0000FF"/>
                <w:spacing w:val="-1"/>
              </w:rPr>
              <w:t>2000. 00. 00</w:t>
            </w:r>
          </w:p>
        </w:tc>
        <w:tc>
          <w:tcPr>
            <w:tcW w:w="205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 w:eastAsia="맑은 고딕"/>
                <w:b/>
                <w:sz w:val="22"/>
              </w:rPr>
              <w:t>사업장 소재지</w:t>
            </w:r>
          </w:p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 w:eastAsia="맑은 고딕"/>
                <w:b/>
              </w:rPr>
              <w:t>(본사(점))</w:t>
            </w:r>
          </w:p>
        </w:tc>
        <w:tc>
          <w:tcPr>
            <w:tcW w:w="3369" w:type="dxa"/>
            <w:gridSpan w:val="8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exact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○○도</w:t>
            </w:r>
            <w:r>
              <w:rPr>
                <w:rFonts w:ascii="맑은 고딕"/>
                <w:i/>
                <w:color w:val="0000FF"/>
                <w:spacing w:val="-1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spacing w:val="-1"/>
              </w:rPr>
              <w:t>○○시</w:t>
            </w:r>
          </w:p>
        </w:tc>
      </w:tr>
      <w:tr>
        <w:trPr>
          <w:trHeight w:val="355" w:hRule="atLeast"/>
        </w:trPr>
        <w:tc>
          <w:tcPr>
            <w:tcW w:w="1051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사업비 구성계획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(백만원)</w:t>
            </w:r>
          </w:p>
        </w:tc>
        <w:tc>
          <w:tcPr>
            <w:tcW w:w="11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정부지원금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00백만원(총 사업비의 70% 이하)</w:t>
            </w:r>
          </w:p>
        </w:tc>
      </w:tr>
      <w:tr>
        <w:trPr>
          <w:trHeight w:val="355" w:hRule="atLeast"/>
        </w:trPr>
        <w:tc>
          <w:tcPr>
            <w:tcW w:w="1051" w:type="dxa"/>
            <w:gridSpan w:val="2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3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대응자금</w:t>
            </w:r>
          </w:p>
        </w:tc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현금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00백만원(총 사업비의 10% 이상)</w:t>
            </w:r>
          </w:p>
        </w:tc>
      </w:tr>
      <w:tr>
        <w:trPr>
          <w:trHeight w:val="365" w:hRule="atLeast"/>
        </w:trPr>
        <w:tc>
          <w:tcPr>
            <w:tcW w:w="1051" w:type="dxa"/>
            <w:gridSpan w:val="2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3" w:type="dxa"/>
            <w:gridSpan w:val="2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현물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00백만원(총 사업비의 20% 이하)</w:t>
            </w:r>
          </w:p>
        </w:tc>
      </w:tr>
      <w:tr>
        <w:trPr>
          <w:trHeight w:val="355" w:hRule="atLeast"/>
        </w:trPr>
        <w:tc>
          <w:tcPr>
            <w:tcW w:w="1051" w:type="dxa"/>
            <w:gridSpan w:val="2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1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합계</w:t>
            </w:r>
          </w:p>
        </w:tc>
        <w:tc>
          <w:tcPr>
            <w:tcW w:w="7346" w:type="dxa"/>
            <w:gridSpan w:val="13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  <w:spacing w:val="-1"/>
              </w:rPr>
              <w:t>00백만원</w:t>
            </w:r>
          </w:p>
        </w:tc>
      </w:tr>
      <w:tr>
        <w:trPr>
          <w:trHeight w:val="333" w:hRule="atLeast"/>
        </w:trPr>
        <w:tc>
          <w:tcPr>
            <w:tcW w:w="9574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인력 구성 (신청자 제외, 공동대표 및 각자대표 포함)</w:t>
            </w:r>
          </w:p>
        </w:tc>
      </w:tr>
      <w:tr>
        <w:trPr>
          <w:trHeight w:val="333" w:hRule="atLeast"/>
        </w:trPr>
        <w:tc>
          <w:tcPr>
            <w:tcW w:w="522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순번</w:t>
            </w:r>
          </w:p>
        </w:tc>
        <w:tc>
          <w:tcPr>
            <w:tcW w:w="1094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직급</w:t>
            </w:r>
          </w:p>
        </w:tc>
        <w:tc>
          <w:tcPr>
            <w:tcW w:w="1208" w:type="dxa"/>
            <w:gridSpan w:val="3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성명</w:t>
            </w:r>
          </w:p>
        </w:tc>
        <w:tc>
          <w:tcPr>
            <w:tcW w:w="2806" w:type="dxa"/>
            <w:gridSpan w:val="3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담당업무</w:t>
            </w:r>
          </w:p>
        </w:tc>
        <w:tc>
          <w:tcPr>
            <w:tcW w:w="2429" w:type="dxa"/>
            <w:gridSpan w:val="6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주요경력</w:t>
            </w:r>
          </w:p>
        </w:tc>
        <w:tc>
          <w:tcPr>
            <w:tcW w:w="1513" w:type="dxa"/>
            <w:gridSpan w:val="3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구분</w:t>
            </w:r>
          </w:p>
        </w:tc>
      </w:tr>
      <w:tr>
        <w:trPr>
          <w:trHeight w:val="331" w:hRule="atLeast"/>
        </w:trPr>
        <w:tc>
          <w:tcPr>
            <w:tcW w:w="522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1</w:t>
            </w:r>
          </w:p>
        </w:tc>
        <w:tc>
          <w:tcPr>
            <w:tcW w:w="1094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대표자</w:t>
            </w:r>
          </w:p>
        </w:tc>
        <w:tc>
          <w:tcPr>
            <w:tcW w:w="1208" w:type="dxa"/>
            <w:gridSpan w:val="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○○○</w:t>
            </w:r>
          </w:p>
        </w:tc>
        <w:tc>
          <w:tcPr>
            <w:tcW w:w="2806" w:type="dxa"/>
            <w:gridSpan w:val="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S/W 개발 총괄</w:t>
            </w:r>
          </w:p>
        </w:tc>
        <w:tc>
          <w:tcPr>
            <w:tcW w:w="2429" w:type="dxa"/>
            <w:gridSpan w:val="6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컴퓨터공학과 교수</w:t>
            </w:r>
          </w:p>
        </w:tc>
        <w:tc>
          <w:tcPr>
            <w:tcW w:w="1513" w:type="dxa"/>
            <w:gridSpan w:val="3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공동대표</w:t>
            </w:r>
          </w:p>
        </w:tc>
      </w:tr>
      <w:tr>
        <w:trPr>
          <w:trHeight w:val="331" w:hRule="atLeast"/>
        </w:trPr>
        <w:tc>
          <w:tcPr>
            <w:tcW w:w="5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2</w:t>
            </w:r>
          </w:p>
        </w:tc>
        <w:tc>
          <w:tcPr>
            <w:tcW w:w="10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대리</w:t>
            </w:r>
          </w:p>
        </w:tc>
        <w:tc>
          <w:tcPr>
            <w:tcW w:w="12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○○○</w:t>
            </w:r>
          </w:p>
        </w:tc>
        <w:tc>
          <w:tcPr>
            <w:tcW w:w="280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해외 영업</w:t>
            </w:r>
          </w:p>
        </w:tc>
        <w:tc>
          <w:tcPr>
            <w:tcW w:w="242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 xml:space="preserve">미국 </w:t>
            </w:r>
            <w:r>
              <w:rPr>
                <w:rFonts w:ascii="맑은 고딕" w:eastAsia="맑은 고딕"/>
                <w:i/>
                <w:color w:val="0000FF"/>
              </w:rPr>
              <w:t>○○대</w:t>
            </w:r>
            <w:r>
              <w:rPr>
                <w:rFonts w:ascii="맑은 고딕" w:eastAsia="맑은 고딕"/>
                <w:i/>
                <w:color w:val="0000FF"/>
              </w:rPr>
              <w:t xml:space="preserve"> 경영학 전공</w:t>
            </w:r>
          </w:p>
        </w:tc>
        <w:tc>
          <w:tcPr>
            <w:tcW w:w="15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직원</w:t>
            </w:r>
          </w:p>
        </w:tc>
      </w:tr>
      <w:tr>
        <w:trPr>
          <w:trHeight w:val="331" w:hRule="atLeast"/>
        </w:trPr>
        <w:tc>
          <w:tcPr>
            <w:tcW w:w="5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3</w:t>
            </w:r>
          </w:p>
        </w:tc>
        <w:tc>
          <w:tcPr>
            <w:tcW w:w="10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120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280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42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51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332" w:hRule="atLeast"/>
        </w:trPr>
        <w:tc>
          <w:tcPr>
            <w:tcW w:w="9574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가점 해당 여부(해당항목 체크)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내일채움공제 또는 청년내일채움공제 가입기업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스톡옵션제도 도입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304" w:hanging="304"/>
              <w:widowControl w:val="off"/>
              <w:spacing w:line="240" w:lineRule="auto"/>
            </w:pPr>
            <w:r>
              <w:rPr>
                <w:rFonts w:ascii="맑은 고딕"/>
              </w:rPr>
              <w:t>③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pacing w:val="-11"/>
              </w:rPr>
              <w:t>감염병 예방·진단·치료 관련 제품·서비스 과제 신청 창업기업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629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산업위기대응 특별지역 소재 기업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z w:val="18"/>
                <w:spacing w:val="-21"/>
              </w:rPr>
              <w:t>* 경남(거제, 통영·고성, 창원(진해구)), 전남(영암·목포·해남), 울산(동구), 전북(군산)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⑤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pacing w:val="-20"/>
              </w:rPr>
              <w:t>최근 2년 이내(‘18~현재) 정부 주관 전국규모 창업경진대회 수상자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354" w:hRule="atLeast"/>
        </w:trPr>
        <w:tc>
          <w:tcPr>
            <w:tcW w:w="9574" w:type="dxa"/>
            <w:gridSpan w:val="1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1차 서류평가 면제 대상 해당 여부(해당항목 체크)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‘18년 예비창업패키지 지원사업 </w:t>
            </w:r>
            <w:r>
              <w:rPr>
                <w:rFonts w:ascii="맑은 고딕" w:eastAsia="맑은 고딕"/>
                <w:b/>
              </w:rPr>
              <w:t xml:space="preserve">’최우수‘ </w:t>
            </w:r>
            <w:r>
              <w:rPr>
                <w:rFonts w:ascii="맑은 고딕" w:eastAsia="맑은 고딕"/>
              </w:rPr>
              <w:t>판정 기업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  <w:tr>
        <w:trPr>
          <w:trHeight w:val="406" w:hRule="atLeast"/>
        </w:trPr>
        <w:tc>
          <w:tcPr>
            <w:tcW w:w="5632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맑은 고딕"/>
              </w:rPr>
              <w:t>②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  <w:spacing w:val="-15"/>
              </w:rPr>
              <w:t>‘19년 도전 케이스타트업 왕중왕전 ’</w:t>
            </w:r>
            <w:r>
              <w:rPr>
                <w:rFonts w:eastAsia="맑은 고딕"/>
                <w:b/>
                <w:spacing w:val="-15"/>
              </w:rPr>
              <w:t>대상</w:t>
            </w:r>
            <w:r>
              <w:rPr>
                <w:rFonts w:ascii="맑은 고딕"/>
                <w:spacing w:val="-15"/>
              </w:rPr>
              <w:t xml:space="preserve">, </w:t>
            </w:r>
            <w:r>
              <w:rPr>
                <w:rFonts w:ascii="맑은 고딕" w:eastAsia="맑은 고딕"/>
                <w:b/>
                <w:spacing w:val="-15"/>
              </w:rPr>
              <w:t>우수상‘‘</w:t>
            </w:r>
            <w:r>
              <w:rPr>
                <w:rFonts w:ascii="맑은 고딕" w:eastAsia="맑은 고딕"/>
                <w:spacing w:val="-15"/>
              </w:rPr>
              <w:t xml:space="preserve"> </w:t>
            </w:r>
            <w:r>
              <w:rPr>
                <w:rFonts w:ascii="맑은 고딕" w:eastAsia="맑은 고딕"/>
                <w:color w:val="000000"/>
                <w:spacing w:val="-15"/>
              </w:rPr>
              <w:t>수상</w:t>
            </w:r>
            <w:r>
              <w:rPr>
                <w:lang w:eastAsia="ko-KR"/>
                <w:rFonts w:ascii="맑은 고딕" w:eastAsia="맑은 고딕"/>
                <w:color w:val="000000"/>
                <w:spacing w:val="-15"/>
                <w:rtl w:val="off"/>
              </w:rPr>
              <w:t>자</w:t>
            </w:r>
          </w:p>
        </w:tc>
        <w:tc>
          <w:tcPr>
            <w:tcW w:w="76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여</w:t>
            </w:r>
          </w:p>
        </w:tc>
        <w:tc>
          <w:tcPr>
            <w:tcW w:w="1056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  <w:spacing w:val="-7"/>
              </w:rPr>
              <w:t>□</w:t>
            </w:r>
          </w:p>
        </w:tc>
        <w:tc>
          <w:tcPr>
            <w:tcW w:w="10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right="184" w:firstLine="144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  <w:spacing w:val="-7"/>
              </w:rPr>
              <w:t>부</w:t>
            </w:r>
          </w:p>
        </w:tc>
        <w:tc>
          <w:tcPr>
            <w:tcW w:w="1067" w:type="dxa"/>
            <w:gridSpan w:val="2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z w:val="24"/>
                <w:shd w:val="clear" w:color="000000" w:fill="auto"/>
              </w:rPr>
              <w:t>□</w:t>
            </w:r>
          </w:p>
        </w:tc>
      </w:tr>
    </w:tbl>
    <w:p>
      <w:pPr>
        <w:pStyle w:val="0"/>
        <w:widowControl w:val="off"/>
      </w:pPr>
      <w:r>
        <w:rPr>
          <w:rFonts w:ascii="한양신명조"/>
          <w:sz w:val="32"/>
        </w:rPr>
        <w:t>□</w:t>
      </w:r>
      <w:r>
        <w:rPr>
          <w:rFonts w:ascii="HCI Poppy"/>
          <w:sz w:val="32"/>
        </w:rPr>
        <w:t xml:space="preserve"> </w:t>
      </w:r>
      <w:r>
        <w:rPr>
          <w:rFonts w:ascii="HY울릉도M" w:eastAsia="HY울릉도M"/>
          <w:sz w:val="32"/>
        </w:rPr>
        <w:t>제품‧서비스</w:t>
      </w:r>
      <w:r>
        <w:rPr>
          <w:rFonts w:ascii="HY울릉도M" w:eastAsia="HY울릉도M"/>
          <w:sz w:val="32"/>
        </w:rPr>
        <w:t xml:space="preserve"> 개요(요약)</w:t>
      </w:r>
    </w:p>
    <w:tbl>
      <w:tblPr>
        <w:tblOverlap w:val="never"/>
        <w:tblW w:w="963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533"/>
        <w:gridCol w:w="4041"/>
        <w:gridCol w:w="4056"/>
      </w:tblGrid>
      <w:tr>
        <w:trPr>
          <w:trHeight w:val="3516" w:hRule="atLeast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</w:rPr>
              <w:t>제품(서비스)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b/>
                <w:sz w:val="22"/>
              </w:rPr>
              <w:t>소개</w:t>
            </w:r>
          </w:p>
        </w:tc>
        <w:tc>
          <w:tcPr>
            <w:tcW w:w="8096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·</w:t>
            </w:r>
          </w:p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color w:val="0000FF"/>
                <w:sz w:val="8"/>
              </w:rPr>
            </w:pPr>
          </w:p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7779"/>
            </w:tblGrid>
            <w:tr>
              <w:trPr>
                <w:trHeight w:val="370" w:hRule="atLeast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>
                  <w:pPr>
                    <w:pStyle w:val="0"/>
                    <w:ind w:left="286" w:hanging="286"/>
                    <w:widowControl w:val="off"/>
                    <w:spacing w:line="312" w:lineRule="auto"/>
                  </w:pPr>
                  <w:r>
                    <w:rPr>
                      <w:rFonts w:ascii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/>
                      <w:color w:val="0000FF"/>
                    </w:rPr>
                    <w:t xml:space="preserve"> 핵심기능, 소비자층, 사용처 등 주요 내용을 중심으로 간략히 기재</w:t>
                  </w:r>
                </w:p>
              </w:tc>
            </w:tr>
          </w:tbl>
          <w:p>
            <w:pPr>
              <w:pStyle w:val="0"/>
              <w:ind w:left="333" w:hanging="333"/>
              <w:widowControl w:val="off"/>
              <w:spacing w:line="312" w:lineRule="auto"/>
            </w:pPr>
          </w:p>
        </w:tc>
      </w:tr>
      <w:tr>
        <w:trPr>
          <w:trHeight w:val="2038" w:hRule="atLeast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  <w:spacing w:val="-12"/>
              </w:rPr>
              <w:t>제품</w:t>
            </w:r>
            <w:r>
              <w:rPr>
                <w:rFonts w:ascii="맑은 고딕" w:eastAsia="맑은 고딕" w:hAnsi="맑은 고딕" w:cs="Arial"/>
                <w:b/>
                <w:sz w:val="22"/>
                <w:u w:val="none" w:color="auto"/>
                <w:spacing w:val="-32"/>
              </w:rPr>
              <w:t>(서비스</w:t>
            </w:r>
            <w:r>
              <w:rPr>
                <w:lang w:eastAsia="ko-KR"/>
                <w:rFonts w:ascii="맑은 고딕" w:eastAsia="맑은 고딕" w:hAnsi="맑은 고딕" w:cs="Arial"/>
                <w:b/>
                <w:sz w:val="22"/>
                <w:u w:val="none" w:color="auto"/>
                <w:spacing w:val="-32"/>
                <w:rtl w:val="off"/>
              </w:rPr>
              <w:t>)</w:t>
            </w:r>
            <w:r>
              <w:rPr>
                <w:rFonts w:eastAsia="맑은 고딕"/>
                <w:b/>
                <w:sz w:val="22"/>
                <w:spacing w:val="-15"/>
              </w:rPr>
              <w:t>의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차별성</w:t>
            </w:r>
          </w:p>
        </w:tc>
        <w:tc>
          <w:tcPr>
            <w:tcW w:w="8096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</w:rPr>
              <w:t xml:space="preserve">· </w:t>
            </w:r>
          </w:p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color w:val="000000"/>
                <w:sz w:val="8"/>
              </w:rPr>
            </w:pPr>
          </w:p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7779"/>
            </w:tblGrid>
            <w:tr>
              <w:trPr>
                <w:trHeight w:val="690" w:hRule="atLeast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>
                  <w:pPr>
                    <w:pStyle w:val="0"/>
                    <w:ind w:left="312" w:hanging="312"/>
                    <w:widowControl w:val="off"/>
                  </w:pPr>
                  <w:r>
                    <w:rPr>
                      <w:rFonts w:ascii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/>
                      <w:color w:val="0000FF"/>
                    </w:rPr>
                    <w:t xml:space="preserve"> 제품(서비스)의 현재 개발단계를 기재</w:t>
                  </w:r>
                </w:p>
                <w:p>
                  <w:pPr>
                    <w:pStyle w:val="0"/>
                    <w:ind w:left="312" w:hanging="312"/>
                    <w:widowControl w:val="off"/>
                  </w:pPr>
                  <w:r>
                    <w:rPr>
                      <w:rFonts w:ascii="맑은 고딕" w:eastAsia="맑은 고딕"/>
                      <w:color w:val="0000FF"/>
                    </w:rPr>
                    <w:t xml:space="preserve"> 예) 시제품 제작 중, 프로토타입 개발 완료 등</w:t>
                  </w:r>
                </w:p>
              </w:tc>
            </w:tr>
          </w:tbl>
          <w:p>
            <w:pPr>
              <w:pStyle w:val="0"/>
              <w:ind w:left="333" w:hanging="333"/>
              <w:widowControl w:val="off"/>
              <w:spacing w:line="312" w:lineRule="auto"/>
            </w:pPr>
          </w:p>
        </w:tc>
      </w:tr>
      <w:tr>
        <w:trPr>
          <w:trHeight w:val="1931" w:hRule="atLeast"/>
        </w:trPr>
        <w:tc>
          <w:tcPr>
            <w:tcW w:w="1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  <w:spacing w:val="-3"/>
              </w:rPr>
              <w:t>국내외 목표시장</w:t>
            </w:r>
          </w:p>
        </w:tc>
        <w:tc>
          <w:tcPr>
            <w:tcW w:w="8096" w:type="dxa"/>
            <w:gridSpan w:val="2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</w:rPr>
              <w:t xml:space="preserve">· </w:t>
            </w:r>
          </w:p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color w:val="000000"/>
                <w:sz w:val="8"/>
              </w:rPr>
            </w:pPr>
          </w:p>
          <w:tbl>
            <w:tblPr>
              <w:tblOverlap w:val="never"/>
              <w:tblW w:w="777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7779"/>
            </w:tblGrid>
            <w:tr>
              <w:trPr>
                <w:trHeight w:val="370" w:hRule="atLeast"/>
              </w:trPr>
              <w:tc>
                <w:tcPr>
                  <w:tcW w:w="7779" w:type="dxa"/>
                  <w:tcBorders>
                    <w:top w:val="dotted" w:sz="3" w:space="0" w:color="000000"/>
                    <w:left w:val="dotted" w:sz="3" w:space="0" w:color="000000"/>
                    <w:bottom w:val="dotted" w:sz="3" w:space="0" w:color="000000"/>
                    <w:right w:val="dotted" w:sz="3" w:space="0" w:color="000000"/>
                  </w:tcBorders>
                  <w:vAlign w:val="center"/>
                </w:tcPr>
                <w:p>
                  <w:pPr>
                    <w:pStyle w:val="0"/>
                    <w:ind w:left="333" w:hanging="333"/>
                    <w:widowControl w:val="off"/>
                  </w:pPr>
                  <w:r>
                    <w:rPr>
                      <w:rFonts w:ascii="맑은 고딕"/>
                      <w:color w:val="0000FF"/>
                    </w:rPr>
                    <w:t>※</w:t>
                  </w:r>
                  <w:r>
                    <w:rPr>
                      <w:rFonts w:ascii="맑은 고딕" w:eastAsia="맑은 고딕"/>
                      <w:color w:val="0000FF"/>
                    </w:rPr>
                    <w:t xml:space="preserve"> 국내 외 목표시장, 판매 전략 등을 간략히 기재 </w:t>
                  </w:r>
                </w:p>
              </w:tc>
            </w:tr>
          </w:tbl>
          <w:p>
            <w:pPr>
              <w:pStyle w:val="0"/>
              <w:widowControl w:val="off"/>
              <w:spacing w:line="312" w:lineRule="auto"/>
            </w:pPr>
          </w:p>
        </w:tc>
      </w:tr>
      <w:tr>
        <w:trPr>
          <w:trHeight w:val="2511" w:hRule="atLeast"/>
        </w:trPr>
        <w:tc>
          <w:tcPr>
            <w:tcW w:w="153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b/>
                <w:sz w:val="22"/>
              </w:rPr>
              <w:t>이미지</w:t>
            </w:r>
          </w:p>
        </w:tc>
        <w:tc>
          <w:tcPr>
            <w:tcW w:w="4041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1" w:hanging="271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제품(서비스)의 특징을 나타낼 수 있는 참고사진(이미지) 또는 설계도 삽입</w:t>
            </w:r>
          </w:p>
        </w:tc>
        <w:tc>
          <w:tcPr>
            <w:tcW w:w="4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4" w:hanging="274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제품(서비스)의 특징을 나타낼 수 있는 참고사진(이미지) 또는 설계도 삽입</w:t>
            </w:r>
          </w:p>
        </w:tc>
      </w:tr>
      <w:tr>
        <w:trPr>
          <w:trHeight w:val="307" w:hRule="atLeast"/>
        </w:trPr>
        <w:tc>
          <w:tcPr>
            <w:tcW w:w="1533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/>
        </w:tc>
        <w:tc>
          <w:tcPr>
            <w:tcW w:w="4041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5" w:hanging="275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color w:val="0000FF"/>
              </w:rPr>
              <w:t>&lt; 사진(이미지) 또는 설계도 제목 &gt;</w:t>
            </w:r>
          </w:p>
        </w:tc>
        <w:tc>
          <w:tcPr>
            <w:tcW w:w="4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5" w:hanging="275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color w:val="0000FF"/>
              </w:rPr>
              <w:t>&lt; 사진(이미지) 또는 설계도 제목 &gt;</w:t>
            </w:r>
          </w:p>
        </w:tc>
      </w:tr>
      <w:tr>
        <w:trPr>
          <w:trHeight w:val="2511" w:hRule="atLeast"/>
        </w:trPr>
        <w:tc>
          <w:tcPr>
            <w:tcW w:w="1533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/>
        </w:tc>
        <w:tc>
          <w:tcPr>
            <w:tcW w:w="4041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1" w:hanging="271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제품(서비스)의 특징을 나타낼 수 있는 참고사진(이미지) 또는 설계도 삽입</w:t>
            </w:r>
          </w:p>
        </w:tc>
        <w:tc>
          <w:tcPr>
            <w:tcW w:w="4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4" w:hanging="274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제품(서비스)의 특징을 나타낼 수 있는 참고사진(이미지) 또는 설계도 삽입</w:t>
            </w:r>
          </w:p>
        </w:tc>
      </w:tr>
      <w:tr>
        <w:trPr>
          <w:trHeight w:val="307" w:hRule="atLeast"/>
        </w:trPr>
        <w:tc>
          <w:tcPr>
            <w:tcW w:w="1533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</w:tcPr>
          <w:p/>
        </w:tc>
        <w:tc>
          <w:tcPr>
            <w:tcW w:w="4041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5" w:hanging="275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color w:val="0000FF"/>
              </w:rPr>
              <w:t>&lt; 사진(이미지) 또는 설계도 제목 &gt;</w:t>
            </w:r>
          </w:p>
        </w:tc>
        <w:tc>
          <w:tcPr>
            <w:tcW w:w="4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75" w:hanging="275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color w:val="0000FF"/>
              </w:rPr>
              <w:t>&lt; 사진(이미지) 또는 설계도 제목 &gt;</w:t>
            </w:r>
          </w:p>
        </w:tc>
      </w:tr>
    </w:tbl>
    <w:p>
      <w:pPr>
        <w:pStyle w:val="0"/>
        <w:widowControl w:val="off"/>
      </w:pPr>
    </w:p>
    <w:tbl>
      <w:tblPr>
        <w:tblOverlap w:val="never"/>
        <w:tblW w:w="40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6" w:type="dxa"/>
          <w:left w:w="56" w:type="dxa"/>
          <w:bottom w:w="56" w:type="dxa"/>
          <w:right w:w="56" w:type="dxa"/>
        </w:tblCellMar>
      </w:tblPr>
      <w:tblGrid>
        <w:gridCol w:w="3566"/>
        <w:gridCol w:w="452"/>
      </w:tblGrid>
      <w:tr>
        <w:trPr>
          <w:trHeight w:val="601" w:hRule="atLeast"/>
        </w:trPr>
        <w:tc>
          <w:tcPr>
            <w:tcW w:w="3566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none" w:sz="3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>
            <w:pPr>
              <w:pStyle w:val="0"/>
              <w:ind w:left="718" w:hanging="718"/>
              <w:widowControl w:val="off"/>
              <w:spacing w:line="240" w:lineRule="auto"/>
            </w:pPr>
            <w:r>
              <w:br w:type="page"/>
            </w:r>
            <w:r>
              <w:rPr>
                <w:rFonts w:ascii="HY울릉도M" w:eastAsia="HY울릉도M"/>
                <w:sz w:val="32"/>
              </w:rPr>
              <w:t xml:space="preserve"> 1.문제인식 </w:t>
            </w:r>
            <w:r>
              <w:rPr>
                <w:rFonts w:ascii="HY울릉도M"/>
                <w:sz w:val="28"/>
              </w:rPr>
              <w:t>(Problem)</w:t>
            </w:r>
          </w:p>
        </w:tc>
        <w:tc>
          <w:tcPr>
            <w:tcW w:w="452" w:type="dxa"/>
            <w:tcBorders>
              <w:top w:val="none" w:sz="3" w:space="0" w:color="000000"/>
              <w:left w:val="none" w:sz="3" w:space="0" w:color="000000"/>
              <w:bottom w:val="single" w:sz="14" w:space="0" w:color="000000"/>
              <w:right w:val="none" w:sz="9" w:space="0" w:color="000000"/>
              <w:tl2br w:val="single" w:sz="14" w:space="0" w:color="000000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center"/>
              <w:rPr>
                <w:b/>
                <w:color w:val="000000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wordWrap/>
        <w:jc w:val="left"/>
        <w:spacing w:line="240"/>
        <w:rPr>
          <w:rFonts w:ascii="HCI Poppy" w:eastAsia="휴먼명조"/>
          <w:color w:val="000000"/>
        </w:rPr>
      </w:pP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1-1. 제품</w:t>
      </w:r>
      <w:r>
        <w:rPr>
          <w:rFonts w:ascii="한양신명조" w:eastAsia="휴먼명조"/>
          <w:b/>
          <w:sz w:val="32"/>
        </w:rPr>
        <w:t>‧서비스의</w:t>
      </w:r>
      <w:r>
        <w:rPr>
          <w:rFonts w:ascii="HCI Poppy" w:eastAsia="휴먼명조"/>
          <w:b/>
          <w:sz w:val="32"/>
        </w:rPr>
        <w:t xml:space="preserve"> 개발동기</w:t>
      </w:r>
    </w:p>
    <w:tbl>
      <w:tblPr>
        <w:tblOverlap w:val="never"/>
        <w:tblW w:w="95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90"/>
      </w:tblGrid>
      <w:tr>
        <w:trPr>
          <w:trHeight w:val="483" w:hRule="atLeast"/>
        </w:trPr>
        <w:tc>
          <w:tcPr>
            <w:tcW w:w="9590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0" w:hanging="260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자사가 개발(보유)하고 있는 제품</w:t>
            </w:r>
            <w:r>
              <w:rPr>
                <w:rFonts w:ascii="맑은 고딕" w:eastAsia="맑은 고딕"/>
                <w:color w:val="0000FF"/>
              </w:rPr>
              <w:t>‧서비스에</w:t>
            </w:r>
            <w:r>
              <w:rPr>
                <w:rFonts w:ascii="맑은 고딕" w:eastAsia="맑은 고딕"/>
                <w:color w:val="0000FF"/>
              </w:rPr>
              <w:t xml:space="preserve"> 대한 개발동기 등을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  <w:r>
        <w:rPr>
          <w:lang w:eastAsia="ko-KR"/>
          <w:rFonts w:ascii="HCI Poppy"/>
          <w:sz w:val="30"/>
          <w:rtl w:val="off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2652" w:hanging="2652"/>
        <w:widowControl w:val="off"/>
        <w:spacing w:line="240"/>
        <w:rPr>
          <w:rFonts w:ascii="HCI Poppy" w:eastAsia="휴먼명조"/>
          <w:color w:val="000000"/>
          <w:sz w:val="30"/>
        </w:rPr>
      </w:pP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1-2 제품</w:t>
      </w:r>
      <w:r>
        <w:rPr>
          <w:rFonts w:ascii="한양신명조" w:eastAsia="휴먼명조"/>
          <w:b/>
          <w:sz w:val="32"/>
        </w:rPr>
        <w:t>‧서비스의</w:t>
      </w:r>
      <w:r>
        <w:rPr>
          <w:rFonts w:ascii="HCI Poppy" w:eastAsia="휴먼명조"/>
          <w:b/>
          <w:sz w:val="32"/>
        </w:rPr>
        <w:t xml:space="preserve"> 목적(필요성)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460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0" w:hanging="260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제품(서비스)을 구현하고자 하는 목적, 고객의 니즈를 혁신적으로 해결하기 위한 방안 등을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</w:pPr>
      <w:r>
        <w:br w:type="page"/>
      </w:r>
    </w:p>
    <w:p>
      <w:pPr>
        <w:pStyle w:val="0"/>
        <w:ind w:left="601" w:hanging="601"/>
        <w:widowControl w:val="off"/>
        <w:spacing w:line="276"/>
      </w:pPr>
    </w:p>
    <w:tbl>
      <w:tblPr>
        <w:tblOverlap w:val="never"/>
        <w:tblW w:w="430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849"/>
        <w:gridCol w:w="452"/>
      </w:tblGrid>
      <w:tr>
        <w:trPr>
          <w:trHeight w:val="601" w:hRule="atLeast"/>
        </w:trPr>
        <w:tc>
          <w:tcPr>
            <w:tcW w:w="3849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none" w:sz="3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718" w:hanging="718"/>
              <w:widowControl w:val="off"/>
              <w:spacing w:line="240" w:lineRule="auto"/>
            </w:pPr>
            <w:r>
              <w:rPr>
                <w:rFonts w:ascii="HY울릉도M" w:eastAsia="HY울릉도M"/>
                <w:sz w:val="32"/>
              </w:rPr>
              <w:t xml:space="preserve"> 2. 실현가능성 </w:t>
            </w:r>
            <w:r>
              <w:rPr>
                <w:rFonts w:ascii="HY울릉도M"/>
                <w:sz w:val="28"/>
              </w:rPr>
              <w:t>(Solution)</w:t>
            </w:r>
          </w:p>
        </w:tc>
        <w:tc>
          <w:tcPr>
            <w:tcW w:w="452" w:type="dxa"/>
            <w:tcBorders>
              <w:top w:val="none" w:sz="3" w:space="0" w:color="000000"/>
              <w:left w:val="none" w:sz="3" w:space="0" w:color="000000"/>
              <w:bottom w:val="single" w:sz="14" w:space="0" w:color="000000"/>
              <w:right w:val="none" w:sz="9" w:space="0" w:color="000000"/>
              <w:tl2br w:val="single" w:sz="14" w:space="0" w:color="000000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center"/>
              <w:rPr>
                <w:b/>
                <w:color w:val="000000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wordWrap/>
        <w:jc w:val="left"/>
        <w:rPr>
          <w:rFonts w:ascii="HCI Poppy" w:eastAsia="휴먼명조"/>
          <w:color w:val="000000"/>
        </w:rPr>
      </w:pP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2-1. 제품</w:t>
      </w:r>
      <w:r>
        <w:rPr>
          <w:rFonts w:ascii="한양신명조" w:eastAsia="휴먼명조"/>
          <w:b/>
          <w:sz w:val="32"/>
        </w:rPr>
        <w:t>‧서비스의</w:t>
      </w:r>
      <w:r>
        <w:rPr>
          <w:rFonts w:ascii="HCI Poppy" w:eastAsia="휴먼명조"/>
          <w:b/>
          <w:sz w:val="32"/>
        </w:rPr>
        <w:t xml:space="preserve"> 개발 방안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630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72" w:hanging="272"/>
              <w:widowControl w:val="off"/>
              <w:spacing w:line="240" w:lineRule="auto"/>
            </w:pPr>
            <w:r>
              <w:rPr>
                <w:rFonts w:ascii="맑은 고딕"/>
                <w:color w:val="0000FF"/>
                <w:sz w:val="18"/>
              </w:rPr>
              <w:t>※</w:t>
            </w:r>
            <w:r>
              <w:rPr>
                <w:rFonts w:ascii="맑은 고딕"/>
                <w:color w:val="0000FF"/>
                <w:sz w:val="18"/>
              </w:rPr>
              <w:t xml:space="preserve"> </w:t>
            </w:r>
            <w:r>
              <w:rPr>
                <w:rFonts w:ascii="맑은 고딕" w:eastAsia="맑은 고딕"/>
                <w:color w:val="0000FF"/>
                <w:spacing w:val="-2"/>
              </w:rPr>
              <w:t xml:space="preserve">제품(서비스) 구현정도, 제작 소요기간 및 제작방법(자체, 외주), 추진일정 등  사업 전체 로드맵 및 </w:t>
            </w:r>
            <w:r>
              <w:rPr>
                <w:rFonts w:ascii="맑은 고딕" w:eastAsia="맑은 고딕"/>
                <w:color w:val="0000FF"/>
              </w:rPr>
              <w:t xml:space="preserve">  초기창업패키지 협약 기간 내 사업 계획(목표 및 달성 방안)을 기재 </w:t>
            </w:r>
          </w:p>
        </w:tc>
      </w:tr>
    </w:tbl>
    <w:p>
      <w:pPr>
        <w:pStyle w:val="0"/>
        <w:widowControl w:val="off"/>
        <w:wordWrap/>
        <w:jc w:val="left"/>
        <w:rPr>
          <w:lang w:eastAsia="ko-KR"/>
          <w:rFonts w:ascii="HCI Poppy" w:hint="eastAsia"/>
          <w:b/>
          <w:sz w:val="16"/>
          <w:szCs w:val="16"/>
          <w:rtl w:val="off"/>
        </w:rPr>
      </w:pPr>
    </w:p>
    <w:p>
      <w:pPr>
        <w:pStyle w:val="0"/>
        <w:widowControl w:val="off"/>
        <w:wordWrap/>
        <w:jc w:val="left"/>
      </w:pPr>
      <w:r>
        <w:rPr>
          <w:rFonts w:ascii="HCI Poppy"/>
          <w:b/>
          <w:sz w:val="32"/>
        </w:rPr>
        <w:t xml:space="preserve"> </w:t>
      </w:r>
      <w:r>
        <w:rPr>
          <w:rFonts w:ascii="HCI Poppy" w:eastAsia="휴먼명조"/>
          <w:b/>
          <w:sz w:val="26"/>
        </w:rPr>
        <w:t xml:space="preserve"> 2-1-1. 제품</w:t>
      </w:r>
      <w:r>
        <w:rPr>
          <w:rFonts w:ascii="한양신명조" w:eastAsia="휴먼명조"/>
          <w:b/>
          <w:sz w:val="26"/>
        </w:rPr>
        <w:t>‧서비스의</w:t>
      </w:r>
      <w:r>
        <w:rPr>
          <w:rFonts w:ascii="HCI Poppy" w:eastAsia="휴먼명조"/>
          <w:b/>
          <w:sz w:val="26"/>
        </w:rPr>
        <w:t xml:space="preserve"> 개발 방안(사업 전체 로드맵)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wordWrap/>
        <w:jc w:val="center"/>
      </w:pPr>
      <w:r>
        <w:rPr>
          <w:rFonts w:ascii="HCI Poppy" w:eastAsia="휴먼명조"/>
          <w:sz w:val="26"/>
        </w:rPr>
        <w:t>&lt; 사업 추진일정 &gt;</w:t>
      </w:r>
    </w:p>
    <w:tbl>
      <w:tblPr>
        <w:tblOverlap w:val="never"/>
        <w:tblW w:w="95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767"/>
        <w:gridCol w:w="3361"/>
        <w:gridCol w:w="3465"/>
      </w:tblGrid>
      <w:tr>
        <w:trPr>
          <w:trHeight w:val="276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  <w:tl2br w:val="non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추진내용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추진기간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세부내용</w:t>
            </w:r>
          </w:p>
        </w:tc>
      </w:tr>
      <w:tr>
        <w:trPr>
          <w:trHeight w:val="441" w:hRule="atLeast"/>
        </w:trPr>
        <w:tc>
          <w:tcPr>
            <w:tcW w:w="2767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제품보완, 신제품 출시</w:t>
            </w:r>
          </w:p>
        </w:tc>
        <w:tc>
          <w:tcPr>
            <w:tcW w:w="336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OO 기능 보완, 신제품 출시</w:t>
            </w:r>
          </w:p>
        </w:tc>
      </w:tr>
      <w:tr>
        <w:trPr>
          <w:trHeight w:val="443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홈페이지 제작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홍보용 홈페이지 제작</w:t>
            </w:r>
          </w:p>
        </w:tc>
      </w:tr>
      <w:tr>
        <w:trPr>
          <w:trHeight w:val="443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글로벌 진출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베트남 OO업체 계약체결</w:t>
            </w:r>
          </w:p>
        </w:tc>
      </w:tr>
      <w:tr>
        <w:trPr>
          <w:trHeight w:val="443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405" w:hanging="405"/>
        <w:widowControl w:val="off"/>
        <w:rPr>
          <w:rFonts w:ascii="HCI Poppy" w:eastAsia="휴먼명조"/>
          <w:color w:val="000000"/>
          <w:sz w:val="16"/>
          <w:spacing w:val="-1"/>
        </w:rPr>
      </w:pPr>
    </w:p>
    <w:p>
      <w:pPr>
        <w:pStyle w:val="0"/>
        <w:widowControl w:val="off"/>
        <w:wordWrap/>
        <w:jc w:val="left"/>
      </w:pPr>
      <w:r>
        <w:rPr>
          <w:rFonts w:ascii="HCI Poppy"/>
          <w:b/>
          <w:sz w:val="28"/>
        </w:rPr>
        <w:t xml:space="preserve"> </w:t>
      </w:r>
      <w:r>
        <w:rPr>
          <w:rFonts w:ascii="HCI Poppy" w:eastAsia="휴먼명조"/>
          <w:b/>
          <w:sz w:val="26"/>
        </w:rPr>
        <w:t>2-1-2. 초기창업패키지 사업</w:t>
      </w:r>
      <w:r>
        <w:rPr>
          <w:rFonts w:ascii="HCI Poppy" w:eastAsia="휴먼명조"/>
          <w:b/>
          <w:sz w:val="24"/>
        </w:rPr>
        <w:t>(협약)</w:t>
      </w:r>
      <w:r>
        <w:rPr>
          <w:rFonts w:ascii="HCI Poppy" w:eastAsia="휴먼명조"/>
          <w:b/>
          <w:sz w:val="26"/>
        </w:rPr>
        <w:t xml:space="preserve"> 기간 내 목표 및 달성 방안</w:t>
      </w:r>
    </w:p>
    <w:p>
      <w:pPr>
        <w:pStyle w:val="0"/>
        <w:widowControl w:val="off"/>
        <w:wordWrap/>
        <w:jc w:val="left"/>
        <w:spacing w:line="276"/>
        <w:rPr>
          <w:rFonts w:ascii="HCI Poppy" w:eastAsia="휴먼명조"/>
          <w:b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30"/>
        </w:rPr>
      </w:pPr>
    </w:p>
    <w:p>
      <w:pPr>
        <w:pStyle w:val="0"/>
        <w:ind w:left="601" w:hanging="601"/>
        <w:widowControl w:val="off"/>
        <w:wordWrap/>
        <w:jc w:val="center"/>
      </w:pPr>
      <w:r>
        <w:rPr>
          <w:rFonts w:ascii="HCI Poppy" w:eastAsia="휴먼명조"/>
          <w:sz w:val="26"/>
        </w:rPr>
        <w:t>&lt; 사업 추진일정 &gt;</w:t>
      </w:r>
    </w:p>
    <w:tbl>
      <w:tblPr>
        <w:tblOverlap w:val="never"/>
        <w:tblW w:w="959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767"/>
        <w:gridCol w:w="3361"/>
        <w:gridCol w:w="3465"/>
      </w:tblGrid>
      <w:tr>
        <w:trPr>
          <w:trHeight w:val="276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  <w:tl2br w:val="non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추진내용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추진기간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세부내용</w:t>
            </w:r>
          </w:p>
        </w:tc>
      </w:tr>
      <w:tr>
        <w:trPr>
          <w:trHeight w:val="482" w:hRule="atLeast"/>
        </w:trPr>
        <w:tc>
          <w:tcPr>
            <w:tcW w:w="2767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제품보완, 신제품 출시</w:t>
            </w:r>
          </w:p>
        </w:tc>
        <w:tc>
          <w:tcPr>
            <w:tcW w:w="336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OO 기능 보완, 신제품 출시</w:t>
            </w:r>
          </w:p>
        </w:tc>
      </w:tr>
      <w:tr>
        <w:trPr>
          <w:trHeight w:val="482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홈페이지 제작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홍보용 홈페이지 제작</w:t>
            </w:r>
          </w:p>
        </w:tc>
      </w:tr>
      <w:tr>
        <w:trPr>
          <w:trHeight w:val="482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글로벌 진출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2020.0.0. ~ 2020.0.0.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베트남 OO업체 계약체결</w:t>
            </w:r>
          </w:p>
        </w:tc>
      </w:tr>
      <w:tr>
        <w:trPr>
          <w:trHeight w:val="482" w:hRule="atLeast"/>
        </w:trPr>
        <w:tc>
          <w:tcPr>
            <w:tcW w:w="27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33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2-2. 고객 요구사항에 대한 대응방안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74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0" w:hanging="26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기능·효용·성분·디자인 등의 측면에서 현재 시장에서의 대체재(경쟁사) 대비 우위요소, 차별화 전략 등을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</w:pPr>
      <w:r>
        <w:br w:type="page"/>
      </w:r>
    </w:p>
    <w:tbl>
      <w:tblPr>
        <w:tblOverlap w:val="never"/>
        <w:tblW w:w="537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4924"/>
        <w:gridCol w:w="452"/>
      </w:tblGrid>
      <w:tr>
        <w:trPr>
          <w:trHeight w:val="601" w:hRule="atLeast"/>
        </w:trPr>
        <w:tc>
          <w:tcPr>
            <w:tcW w:w="4924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none" w:sz="3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718" w:hanging="718"/>
              <w:widowControl w:val="off"/>
              <w:spacing w:line="240" w:lineRule="auto"/>
            </w:pPr>
            <w:r>
              <w:rPr>
                <w:rFonts w:ascii="HY울릉도M" w:eastAsia="HY울릉도M"/>
                <w:sz w:val="32"/>
              </w:rPr>
              <w:t xml:space="preserve"> 3. 성장전략 </w:t>
            </w:r>
            <w:r>
              <w:rPr>
                <w:rFonts w:ascii="HY울릉도M"/>
                <w:sz w:val="28"/>
              </w:rPr>
              <w:t>(Scale-up)</w:t>
            </w:r>
          </w:p>
        </w:tc>
        <w:tc>
          <w:tcPr>
            <w:tcW w:w="452" w:type="dxa"/>
            <w:tcBorders>
              <w:top w:val="none" w:sz="3" w:space="0" w:color="000000"/>
              <w:left w:val="none" w:sz="3" w:space="0" w:color="000000"/>
              <w:bottom w:val="single" w:sz="14" w:space="0" w:color="000000"/>
              <w:right w:val="none" w:sz="9" w:space="0" w:color="000000"/>
              <w:tl2br w:val="single" w:sz="14" w:space="0" w:color="000000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center"/>
              <w:rPr>
                <w:b/>
                <w:color w:val="000000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wordWrap/>
        <w:jc w:val="left"/>
        <w:rPr>
          <w:rFonts w:ascii="HCI Poppy" w:eastAsia="휴먼명조"/>
          <w:b/>
          <w:color w:val="000000"/>
        </w:rPr>
      </w:pP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3-1. 자금소요 및 조달계획</w:t>
      </w:r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81"/>
      </w:tblGrid>
      <w:tr>
        <w:trPr>
          <w:trHeight w:val="743" w:hRule="atLeast"/>
        </w:trPr>
        <w:tc>
          <w:tcPr>
            <w:tcW w:w="9581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0" w:hanging="260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/>
                <w:color w:val="0000FF"/>
              </w:rPr>
              <w:t xml:space="preserve"> </w:t>
            </w:r>
            <w:r>
              <w:rPr>
                <w:rFonts w:ascii="맑은 고딕" w:eastAsia="맑은 고딕"/>
                <w:color w:val="0000FF"/>
                <w:spacing w:val="-1"/>
              </w:rPr>
              <w:t>자금의 필요성, 금액의 적정성 여부를 판단할 수 있도록 사업비(정부지원금+대응자금)의</w:t>
            </w:r>
            <w:r>
              <w:rPr>
                <w:rFonts w:ascii="맑은 고딕" w:eastAsia="맑은 고딕"/>
                <w:color w:val="0000FF"/>
              </w:rPr>
              <w:t xml:space="preserve"> 사용계획 등을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481" w:hanging="48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wordWrap/>
        <w:jc w:val="center"/>
      </w:pPr>
      <w:r>
        <w:rPr>
          <w:rFonts w:ascii="HCI Poppy" w:eastAsia="휴먼명조"/>
          <w:sz w:val="26"/>
        </w:rPr>
        <w:t>&lt; 사업비 세부내역(정부지원금+대응자금) &gt;</w:t>
      </w:r>
    </w:p>
    <w:tbl>
      <w:tblPr>
        <w:tblOverlap w:val="never"/>
        <w:tblW w:w="961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302"/>
        <w:gridCol w:w="4941"/>
        <w:gridCol w:w="2219"/>
        <w:gridCol w:w="1156"/>
      </w:tblGrid>
      <w:tr>
        <w:trPr>
          <w:trHeight w:val="333" w:hRule="atLeast"/>
        </w:trPr>
        <w:tc>
          <w:tcPr>
            <w:tcW w:w="1302" w:type="dxa"/>
            <w:vMerge w:val="restart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비  목</w:t>
            </w:r>
          </w:p>
        </w:tc>
        <w:tc>
          <w:tcPr>
            <w:tcW w:w="4941" w:type="dxa"/>
            <w:vMerge w:val="restart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산출근거</w:t>
            </w:r>
          </w:p>
        </w:tc>
        <w:tc>
          <w:tcPr>
            <w:tcW w:w="337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금액(원)</w:t>
            </w:r>
          </w:p>
        </w:tc>
      </w:tr>
      <w:tr>
        <w:trPr>
          <w:trHeight w:val="333" w:hRule="atLeast"/>
        </w:trPr>
        <w:tc>
          <w:tcPr>
            <w:tcW w:w="1302" w:type="dxa"/>
            <w:vMerge w:val="continue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4941" w:type="dxa"/>
            <w:vMerge w:val="continue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정부지원금+대응자금</w:t>
            </w:r>
            <w:r>
              <w:br/>
            </w:r>
            <w:r>
              <w:rPr>
                <w:rFonts w:ascii="맑은 고딕" w:eastAsia="맑은 고딕"/>
                <w:b/>
              </w:rPr>
              <w:t>(현금)</w:t>
            </w: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대응자금</w:t>
            </w:r>
            <w:r>
              <w:br/>
            </w:r>
            <w:r>
              <w:rPr>
                <w:rFonts w:ascii="맑은 고딕" w:eastAsia="맑은 고딕"/>
                <w:b/>
              </w:rPr>
              <w:t>(현물)</w:t>
            </w:r>
          </w:p>
        </w:tc>
      </w:tr>
      <w:tr>
        <w:trPr>
          <w:trHeight w:val="557" w:hRule="atLeast"/>
        </w:trPr>
        <w:tc>
          <w:tcPr>
            <w:tcW w:w="1302" w:type="dxa"/>
            <w:vMerge w:val="restart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i/>
                <w:color w:val="0000FF"/>
              </w:rPr>
              <w:t>재료비</w:t>
            </w:r>
          </w:p>
        </w:tc>
        <w:tc>
          <w:tcPr>
            <w:tcW w:w="494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>
              <w:rPr>
                <w:rFonts w:ascii="맑은 고딕"/>
                <w:i/>
                <w:color w:val="0000FF"/>
                <w:sz w:val="18"/>
              </w:rPr>
              <w:t>•</w:t>
            </w:r>
            <w:r>
              <w:rPr>
                <w:rFonts w:ascii="맑은 고딕" w:eastAsia="맑은 고딕"/>
                <w:i/>
                <w:color w:val="0000FF"/>
                <w:sz w:val="18"/>
              </w:rPr>
              <w:t xml:space="preserve"> DMD소켓 구입(00개×0000원)</w:t>
            </w:r>
          </w:p>
        </w:tc>
        <w:tc>
          <w:tcPr>
            <w:tcW w:w="2219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3,448,000</w:t>
            </w:r>
          </w:p>
        </w:tc>
        <w:tc>
          <w:tcPr>
            <w:tcW w:w="115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557" w:hRule="atLeast"/>
        </w:trPr>
        <w:tc>
          <w:tcPr>
            <w:tcW w:w="1302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/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>
              <w:rPr>
                <w:rFonts w:ascii="맑은 고딕"/>
                <w:i/>
                <w:color w:val="0000FF"/>
                <w:sz w:val="18"/>
              </w:rPr>
              <w:t>•</w:t>
            </w:r>
            <w:r>
              <w:rPr>
                <w:rFonts w:ascii="맑은 고딕" w:eastAsia="맑은 고딕"/>
                <w:i/>
                <w:color w:val="0000FF"/>
                <w:sz w:val="18"/>
              </w:rPr>
              <w:t xml:space="preserve"> 전원IC류 구입(00개×000원)</w:t>
            </w: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7,652,000</w:t>
            </w: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557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i/>
                <w:color w:val="0000FF"/>
              </w:rPr>
              <w:t>외주용역비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>
              <w:rPr>
                <w:rFonts w:ascii="맑은 고딕"/>
                <w:i/>
                <w:color w:val="0000FF"/>
                <w:sz w:val="18"/>
              </w:rPr>
              <w:t>•</w:t>
            </w:r>
            <w:r>
              <w:rPr>
                <w:rFonts w:ascii="맑은 고딕" w:eastAsia="맑은 고딕"/>
                <w:i/>
                <w:color w:val="0000FF"/>
                <w:sz w:val="18"/>
              </w:rPr>
              <w:t xml:space="preserve"> 시금형제작 외주용역(OOO제품 .... 플라스틱금형제작)</w:t>
            </w: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</w:pPr>
            <w:r>
              <w:rPr>
                <w:rFonts w:ascii="맑은 고딕"/>
                <w:i/>
                <w:color w:val="0000FF"/>
                <w:sz w:val="18"/>
              </w:rPr>
              <w:t>7,000,000</w:t>
            </w: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98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i/>
                <w:color w:val="0000FF"/>
              </w:rPr>
              <w:t>지급수수료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</w:pPr>
            <w:r>
              <w:rPr>
                <w:rFonts w:ascii="맑은 고딕"/>
                <w:i/>
                <w:color w:val="0000FF"/>
                <w:sz w:val="18"/>
              </w:rPr>
              <w:t xml:space="preserve"> </w:t>
            </w:r>
            <w:r>
              <w:rPr>
                <w:rFonts w:ascii="맑은 고딕"/>
                <w:i/>
                <w:color w:val="0000FF"/>
                <w:sz w:val="18"/>
              </w:rPr>
              <w:t>•</w:t>
            </w:r>
            <w:r>
              <w:rPr>
                <w:rFonts w:ascii="맑은 고딕" w:eastAsia="맑은 고딕"/>
                <w:i/>
                <w:color w:val="0000FF"/>
                <w:sz w:val="18"/>
              </w:rPr>
              <w:t xml:space="preserve"> </w:t>
            </w:r>
            <w:r>
              <w:rPr>
                <w:rFonts w:ascii="맑은 고딕" w:eastAsia="맑은 고딕"/>
                <w:i/>
                <w:color w:val="0000FF"/>
                <w:w w:val="95"/>
                <w:sz w:val="18"/>
              </w:rPr>
              <w:t>국내 OOO전시회 참가비(부스임차, 집기류 임차 등 포함</w:t>
            </w: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98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i/>
                <w:color w:val="0000FF"/>
              </w:rPr>
              <w:t>인건비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i/>
                <w:color w:val="0000FF"/>
                <w:sz w:val="18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10,000,000</w:t>
            </w:r>
          </w:p>
        </w:tc>
      </w:tr>
      <w:tr>
        <w:trPr>
          <w:trHeight w:val="498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i/>
                <w:color w:val="0000FF"/>
                <w:sz w:val="18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98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i/>
                <w:color w:val="0000FF"/>
                <w:sz w:val="18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98" w:hRule="atLeast"/>
        </w:trPr>
        <w:tc>
          <w:tcPr>
            <w:tcW w:w="13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49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312" w:lineRule="auto"/>
              <w:rPr>
                <w:rFonts w:ascii="맑은 고딕" w:eastAsia="맑은 고딕"/>
                <w:i/>
                <w:color w:val="0000FF"/>
                <w:sz w:val="18"/>
              </w:rPr>
            </w:pP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398" w:hRule="atLeast"/>
        </w:trPr>
        <w:tc>
          <w:tcPr>
            <w:tcW w:w="624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</w:rPr>
              <w:t>합  계</w:t>
            </w:r>
          </w:p>
        </w:tc>
        <w:tc>
          <w:tcPr>
            <w:tcW w:w="22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b/>
                <w:color w:val="000000"/>
                <w:sz w:val="22"/>
              </w:rPr>
            </w:pPr>
          </w:p>
        </w:tc>
        <w:tc>
          <w:tcPr>
            <w:tcW w:w="11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312" w:lineRule="auto"/>
              <w:rPr>
                <w:rFonts w:ascii="맑은 고딕" w:eastAsia="맑은 고딕"/>
                <w:b/>
                <w:color w:val="000000"/>
                <w:sz w:val="22"/>
              </w:rPr>
            </w:pPr>
          </w:p>
        </w:tc>
      </w:tr>
    </w:tbl>
    <w:p>
      <w:pPr>
        <w:pStyle w:val="0"/>
        <w:ind w:left="481" w:hanging="481"/>
        <w:widowControl w:val="off"/>
      </w:pPr>
    </w:p>
    <w:p>
      <w:pPr>
        <w:pStyle w:val="0"/>
        <w:widowControl w:val="off"/>
        <w:wordWrap/>
        <w:jc w:val="left"/>
        <w:rPr>
          <w:rFonts w:ascii="HCI Poppy" w:eastAsia="휴먼명조"/>
          <w:b/>
          <w:sz w:val="32"/>
        </w:rPr>
      </w:pPr>
      <w:r>
        <w:rPr>
          <w:rFonts w:ascii="HCI Poppy" w:eastAsia="휴먼명조"/>
          <w:b/>
          <w:sz w:val="32"/>
        </w:rPr>
        <w:br w:type="page"/>
      </w: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3-2. 시장진입 및 성과창출 전략</w:t>
      </w:r>
    </w:p>
    <w:p>
      <w:pPr>
        <w:pStyle w:val="0"/>
        <w:ind w:left="3980" w:hanging="3980"/>
        <w:widowControl w:val="off"/>
      </w:pPr>
      <w:r>
        <w:rPr>
          <w:rFonts w:ascii="HCI Poppy" w:eastAsia="휴먼명조"/>
          <w:b/>
          <w:sz w:val="30"/>
        </w:rPr>
        <w:t xml:space="preserve">  3-2-1. 내수시장 현황 (경쟁 및 판매가능성) 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74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8" w:hanging="268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내수시장을 중심으로 주 소비자층, 주 타겟시장, 진출시기, 시장진출 및 판매 전략, 그간 실적 등을 구체적으로 기재  </w:t>
            </w:r>
          </w:p>
        </w:tc>
      </w:tr>
    </w:tbl>
    <w:p>
      <w:pPr>
        <w:pStyle w:val="0"/>
        <w:ind w:left="481" w:hanging="48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eastAsia="휴먼명조"/>
          <w:b/>
          <w:sz w:val="30"/>
        </w:rPr>
        <w:t>내수시장</w:t>
      </w:r>
      <w:r>
        <w:rPr>
          <w:rFonts w:ascii="HCI Poppy" w:eastAsia="휴먼명조"/>
          <w:b/>
          <w:sz w:val="30"/>
          <w:spacing w:val="-1"/>
        </w:rPr>
        <w:t xml:space="preserve"> 진출 실적 및 추가시장 창출 방안</w:t>
      </w:r>
    </w:p>
    <w:p>
      <w:pPr>
        <w:pStyle w:val="0"/>
        <w:ind w:left="601" w:hanging="601"/>
        <w:widowControl w:val="off"/>
      </w:pPr>
      <w:r>
        <w:rPr>
          <w:rFonts w:ascii="HCI Poppy"/>
          <w:b/>
          <w:sz w:val="30"/>
          <w:spacing w:val="-1"/>
        </w:rPr>
        <w:t xml:space="preserve">  </w:t>
      </w:r>
      <w:r>
        <w:rPr>
          <w:rFonts w:ascii="HCI Poppy"/>
          <w:b/>
          <w:sz w:val="30"/>
        </w:rPr>
        <w:t xml:space="preserve"> </w:t>
      </w:r>
      <w:r>
        <w:rPr>
          <w:rFonts w:ascii="맑은 고딕"/>
          <w:sz w:val="22"/>
        </w:rPr>
        <w:t>※</w:t>
      </w:r>
      <w:r>
        <w:rPr>
          <w:rFonts w:ascii="맑은 고딕" w:eastAsia="맑은 고딕"/>
          <w:sz w:val="22"/>
        </w:rPr>
        <w:t xml:space="preserve"> 관련실적이 없는 경우 ‘</w:t>
      </w:r>
      <w:r>
        <w:rPr>
          <w:rFonts w:ascii="맑은 고딕" w:eastAsia="맑은 고딕"/>
          <w:sz w:val="22"/>
          <w:u w:val="single" w:color="auto"/>
        </w:rPr>
        <w:t>해당사항 없음</w:t>
      </w:r>
      <w:r>
        <w:rPr>
          <w:rFonts w:ascii="맑은 고딕" w:eastAsia="맑은 고딕"/>
          <w:sz w:val="22"/>
        </w:rPr>
        <w:t>’으로 기재</w:t>
      </w:r>
    </w:p>
    <w:p>
      <w:pPr>
        <w:pStyle w:val="0"/>
        <w:ind w:left="601" w:hanging="601"/>
        <w:widowControl w:val="off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57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157"/>
        <w:gridCol w:w="2590"/>
        <w:gridCol w:w="2610"/>
        <w:gridCol w:w="2218"/>
      </w:tblGrid>
      <w:tr>
        <w:trPr>
          <w:trHeight w:val="453" w:hRule="atLeast"/>
        </w:trPr>
        <w:tc>
          <w:tcPr>
            <w:tcW w:w="2157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유통채널명</w:t>
            </w:r>
          </w:p>
        </w:tc>
        <w:tc>
          <w:tcPr>
            <w:tcW w:w="2590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진출시기</w:t>
            </w: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판매 아이템</w:t>
            </w: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판매금액</w:t>
            </w:r>
          </w:p>
        </w:tc>
      </w:tr>
      <w:tr>
        <w:trPr>
          <w:trHeight w:val="432" w:hRule="atLeast"/>
        </w:trPr>
        <w:tc>
          <w:tcPr>
            <w:tcW w:w="2157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i/>
                <w:color w:val="0000FF"/>
              </w:rPr>
              <w:t>롯데마트</w:t>
            </w:r>
          </w:p>
        </w:tc>
        <w:tc>
          <w:tcPr>
            <w:tcW w:w="2590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2018.2.14.</w:t>
            </w:r>
            <w:r>
              <w:rPr>
                <w:rFonts w:ascii="맑은 고딕"/>
                <w:i/>
                <w:color w:val="0000FF"/>
              </w:rPr>
              <w:t>～</w:t>
            </w:r>
            <w:r>
              <w:rPr>
                <w:rFonts w:ascii="맑은 고딕"/>
                <w:i/>
                <w:color w:val="0000FF"/>
              </w:rPr>
              <w:t>2018.2.22.</w:t>
            </w:r>
          </w:p>
        </w:tc>
        <w:tc>
          <w:tcPr>
            <w:tcW w:w="2610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color w:val="000000"/>
              </w:rPr>
            </w:pPr>
          </w:p>
        </w:tc>
        <w:tc>
          <w:tcPr>
            <w:tcW w:w="22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○○○백만원</w:t>
            </w:r>
          </w:p>
        </w:tc>
      </w:tr>
      <w:tr>
        <w:trPr>
          <w:trHeight w:val="434" w:hRule="atLeast"/>
        </w:trPr>
        <w:tc>
          <w:tcPr>
            <w:tcW w:w="2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2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color w:val="000000"/>
              </w:rPr>
            </w:pPr>
          </w:p>
        </w:tc>
      </w:tr>
      <w:tr>
        <w:trPr>
          <w:trHeight w:val="434" w:hRule="atLeast"/>
        </w:trPr>
        <w:tc>
          <w:tcPr>
            <w:tcW w:w="21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2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6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2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color w:val="000000"/>
              </w:rPr>
            </w:pPr>
          </w:p>
        </w:tc>
      </w:tr>
    </w:tbl>
    <w:p>
      <w:pPr>
        <w:pStyle w:val="0"/>
        <w:ind w:left="3980" w:hanging="3980"/>
        <w:widowControl w:val="off"/>
        <w:rPr>
          <w:rFonts w:ascii="HCI Poppy" w:eastAsia="휴먼명조"/>
          <w:b/>
          <w:color w:val="000000"/>
        </w:rPr>
      </w:pPr>
    </w:p>
    <w:p>
      <w:pPr>
        <w:pStyle w:val="0"/>
        <w:ind w:left="3980" w:hanging="3980"/>
        <w:widowControl w:val="off"/>
      </w:pPr>
      <w:r>
        <w:rPr>
          <w:rFonts w:ascii="HCI Poppy" w:eastAsia="휴먼명조"/>
          <w:b/>
          <w:sz w:val="30"/>
        </w:rPr>
        <w:t xml:space="preserve"> 3-2-2. 해외시장 현황 (경쟁 및 판매가능성)</w:t>
      </w:r>
      <w:r>
        <w:rPr>
          <w:rFonts w:ascii="HCI Poppy"/>
          <w:sz w:val="30"/>
        </w:rPr>
        <w:t xml:space="preserve">  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74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8" w:hanging="268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해외시장을 중심으로 주 소비자층, 주 타겟시장, 진출시기, 시장진출 및 판매 전략, 그간 실적 등을 구체적으로 기재  </w:t>
            </w:r>
          </w:p>
        </w:tc>
      </w:tr>
    </w:tbl>
    <w:p>
      <w:pPr>
        <w:pStyle w:val="0"/>
        <w:ind w:left="481" w:hanging="48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601" w:hanging="601"/>
        <w:widowControl w:val="off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  <w:spacing w:val="-3"/>
        </w:rPr>
        <w:t>글로벌 진출 실적 및 추가시장 창출 방안</w:t>
      </w:r>
    </w:p>
    <w:p>
      <w:pPr>
        <w:pStyle w:val="0"/>
        <w:ind w:left="601" w:hanging="601"/>
        <w:widowControl w:val="off"/>
      </w:pPr>
      <w:r>
        <w:rPr>
          <w:rFonts w:ascii="HCI Poppy"/>
          <w:sz w:val="30"/>
          <w:spacing w:val="-3"/>
        </w:rPr>
        <w:t xml:space="preserve">  </w:t>
      </w:r>
      <w:r>
        <w:rPr>
          <w:rFonts w:ascii="맑은 고딕"/>
          <w:sz w:val="22"/>
        </w:rPr>
        <w:t>※</w:t>
      </w:r>
      <w:r>
        <w:rPr>
          <w:rFonts w:ascii="맑은 고딕" w:eastAsia="맑은 고딕"/>
          <w:sz w:val="22"/>
        </w:rPr>
        <w:t xml:space="preserve"> 관련실적이 없는 경우 ‘</w:t>
      </w:r>
      <w:r>
        <w:rPr>
          <w:rFonts w:ascii="맑은 고딕" w:eastAsia="맑은 고딕"/>
          <w:sz w:val="22"/>
          <w:u w:val="single" w:color="auto"/>
        </w:rPr>
        <w:t>해당사항 없음</w:t>
      </w:r>
      <w:r>
        <w:rPr>
          <w:rFonts w:ascii="맑은 고딕" w:eastAsia="맑은 고딕"/>
          <w:sz w:val="22"/>
        </w:rPr>
        <w:t>’으로 기재</w:t>
      </w:r>
    </w:p>
    <w:p>
      <w:pPr>
        <w:pStyle w:val="0"/>
        <w:ind w:left="601" w:hanging="601"/>
        <w:widowControl w:val="off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59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214"/>
        <w:gridCol w:w="2214"/>
        <w:gridCol w:w="2214"/>
        <w:gridCol w:w="2954"/>
      </w:tblGrid>
      <w:tr>
        <w:trPr>
          <w:trHeight w:val="442" w:hRule="atLeast"/>
        </w:trPr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수출국가수</w:t>
            </w: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수출액</w:t>
            </w: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수출품목수</w:t>
            </w:r>
          </w:p>
        </w:tc>
        <w:tc>
          <w:tcPr>
            <w:tcW w:w="2954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수출품목명</w:t>
            </w:r>
          </w:p>
        </w:tc>
      </w:tr>
      <w:tr>
        <w:trPr>
          <w:trHeight w:val="421" w:hRule="atLeast"/>
        </w:trPr>
        <w:tc>
          <w:tcPr>
            <w:tcW w:w="2214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○개국</w:t>
            </w:r>
          </w:p>
        </w:tc>
        <w:tc>
          <w:tcPr>
            <w:tcW w:w="2214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○○○백만원</w:t>
            </w:r>
          </w:p>
        </w:tc>
        <w:tc>
          <w:tcPr>
            <w:tcW w:w="2214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○○개</w:t>
            </w:r>
          </w:p>
        </w:tc>
        <w:tc>
          <w:tcPr>
            <w:tcW w:w="2954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○○○</w:t>
            </w:r>
            <w:r>
              <w:rPr>
                <w:rFonts w:ascii="맑은 고딕"/>
                <w:i/>
                <w:color w:val="0000FF"/>
              </w:rPr>
              <w:t xml:space="preserve">, </w:t>
            </w:r>
            <w:r>
              <w:rPr>
                <w:rFonts w:ascii="맑은 고딕"/>
                <w:i/>
                <w:color w:val="0000FF"/>
              </w:rPr>
              <w:t>○○○</w:t>
            </w:r>
            <w:r>
              <w:rPr>
                <w:rFonts w:ascii="맑은 고딕"/>
                <w:i/>
                <w:color w:val="0000FF"/>
              </w:rPr>
              <w:t xml:space="preserve">, </w:t>
            </w:r>
            <w:r>
              <w:rPr>
                <w:rFonts w:ascii="맑은 고딕"/>
                <w:i/>
                <w:color w:val="0000FF"/>
              </w:rPr>
              <w:t>○○○</w:t>
            </w:r>
          </w:p>
        </w:tc>
      </w:tr>
      <w:tr>
        <w:trPr>
          <w:trHeight w:val="424" w:hRule="atLeast"/>
        </w:trPr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24" w:hRule="atLeast"/>
        </w:trPr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29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3980" w:hanging="3980"/>
        <w:widowControl w:val="off"/>
        <w:rPr>
          <w:rFonts w:ascii="HCI Poppy"/>
          <w:sz w:val="30"/>
        </w:rPr>
      </w:pPr>
      <w:r>
        <w:rPr>
          <w:rFonts w:ascii="HCI Poppy"/>
          <w:sz w:val="30"/>
        </w:rPr>
        <w:br w:type="page"/>
      </w:r>
    </w:p>
    <w:p>
      <w:pPr>
        <w:pStyle w:val="0"/>
        <w:ind w:left="3980" w:hanging="3980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 w:eastAsia="휴먼명조"/>
          <w:b/>
          <w:sz w:val="30"/>
        </w:rPr>
        <w:t xml:space="preserve"> 국·내외 진출 역량 </w:t>
      </w:r>
      <w:r>
        <w:rPr>
          <w:rFonts w:ascii="HCI Poppy"/>
          <w:sz w:val="30"/>
        </w:rPr>
        <w:t xml:space="preserve"> </w:t>
      </w:r>
      <w:r>
        <w:rPr>
          <w:rFonts w:ascii="맑은 고딕"/>
          <w:sz w:val="22"/>
        </w:rPr>
        <w:t>※</w:t>
      </w:r>
      <w:r>
        <w:rPr>
          <w:rFonts w:ascii="맑은 고딕" w:eastAsia="맑은 고딕"/>
          <w:sz w:val="22"/>
        </w:rPr>
        <w:t xml:space="preserve"> 관련실적이 없는 경우 ‘</w:t>
      </w:r>
      <w:r>
        <w:rPr>
          <w:rFonts w:ascii="맑은 고딕" w:eastAsia="맑은 고딕"/>
          <w:sz w:val="22"/>
          <w:u w:val="single" w:color="auto"/>
        </w:rPr>
        <w:t>해당사항 없음</w:t>
      </w:r>
      <w:r>
        <w:rPr>
          <w:rFonts w:ascii="맑은 고딕" w:eastAsia="맑은 고딕"/>
          <w:sz w:val="22"/>
        </w:rPr>
        <w:t>’으로 기재</w:t>
      </w:r>
    </w:p>
    <w:p>
      <w:pPr>
        <w:pStyle w:val="0"/>
        <w:ind w:left="601" w:hanging="601"/>
        <w:widowControl w:val="off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5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918"/>
        <w:gridCol w:w="1918"/>
        <w:gridCol w:w="1918"/>
        <w:gridCol w:w="1918"/>
        <w:gridCol w:w="1918"/>
      </w:tblGrid>
      <w:tr>
        <w:trPr>
          <w:trHeight w:val="446" w:hRule="atLeast"/>
        </w:trPr>
        <w:tc>
          <w:tcPr>
            <w:tcW w:w="383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국내</w:t>
            </w:r>
          </w:p>
        </w:tc>
        <w:tc>
          <w:tcPr>
            <w:tcW w:w="5754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국외</w:t>
            </w:r>
          </w:p>
        </w:tc>
      </w:tr>
      <w:tr>
        <w:trPr>
          <w:cantSplit/>
          <w:trHeight w:val="973" w:hRule="atLeast"/>
        </w:trPr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국내 특허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출원 건수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국내 특허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등록 건수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해외특허 건수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(출원 제외)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국제인증 건수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tcFitText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0"/>
                <w:szCs w:val="18"/>
                <w:spacing w:val="1"/>
              </w:rPr>
              <w:t>국제협약체결</w:t>
            </w:r>
            <w:r>
              <w:rPr>
                <w:lang w:eastAsia="ko-KR"/>
                <w:rFonts w:ascii="맑은 고딕" w:eastAsia="맑은 고딕"/>
                <w:b/>
                <w:sz w:val="20"/>
                <w:szCs w:val="18"/>
                <w:spacing w:val="1"/>
                <w:rtl w:val="off"/>
              </w:rPr>
              <w:t xml:space="preserve"> 건</w:t>
            </w:r>
            <w:r>
              <w:rPr>
                <w:rFonts w:ascii="맑은 고딕" w:eastAsia="맑은 고딕"/>
                <w:b/>
                <w:sz w:val="20"/>
                <w:szCs w:val="18"/>
                <w:spacing w:val="3"/>
              </w:rPr>
              <w:t>수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(외국 현지기업과 MOU, NDA 등)</w:t>
            </w:r>
          </w:p>
        </w:tc>
      </w:tr>
      <w:tr>
        <w:trPr>
          <w:trHeight w:val="446" w:hRule="atLeast"/>
        </w:trPr>
        <w:tc>
          <w:tcPr>
            <w:tcW w:w="19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  <w:sz w:val="22"/>
              </w:rPr>
              <w:t>○건</w:t>
            </w:r>
          </w:p>
        </w:tc>
        <w:tc>
          <w:tcPr>
            <w:tcW w:w="19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  <w:sz w:val="22"/>
              </w:rPr>
              <w:t>○○건</w:t>
            </w:r>
          </w:p>
        </w:tc>
        <w:tc>
          <w:tcPr>
            <w:tcW w:w="191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  <w:sz w:val="22"/>
              </w:rPr>
              <w:t>○○건</w:t>
            </w:r>
          </w:p>
        </w:tc>
      </w:tr>
      <w:tr>
        <w:trPr>
          <w:trHeight w:val="446" w:hRule="atLeast"/>
        </w:trPr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  <w:sz w:val="22"/>
              </w:rPr>
              <w:t>…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</w:tr>
      <w:tr>
        <w:trPr>
          <w:trHeight w:val="446" w:hRule="atLeast"/>
        </w:trPr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  <w:sz w:val="22"/>
              </w:rPr>
              <w:t>…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  <w:tc>
          <w:tcPr>
            <w:tcW w:w="19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  <w:sz w:val="22"/>
              </w:rPr>
            </w:pPr>
          </w:p>
        </w:tc>
      </w:tr>
    </w:tbl>
    <w:p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Overlap w:val="never"/>
        <w:tblW w:w="345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000"/>
        <w:gridCol w:w="452"/>
      </w:tblGrid>
      <w:tr>
        <w:trPr>
          <w:trHeight w:val="601" w:hRule="atLeast"/>
        </w:trPr>
        <w:tc>
          <w:tcPr>
            <w:tcW w:w="3000" w:type="dxa"/>
            <w:tcBorders>
              <w:top w:val="single" w:sz="14" w:space="0" w:color="000000"/>
              <w:left w:val="single" w:sz="14" w:space="0" w:color="000000"/>
              <w:bottom w:val="single" w:sz="14" w:space="0" w:color="000000"/>
              <w:right w:val="none" w:sz="3" w:space="0" w:color="000000"/>
            </w:tcBorders>
            <w:shd w:val="clear" w:color="auto" w:fill="FFFFFF"/>
            <w:vAlign w:val="center"/>
          </w:tcPr>
          <w:p>
            <w:pPr>
              <w:pStyle w:val="0"/>
              <w:ind w:left="718" w:hanging="718"/>
              <w:widowControl w:val="off"/>
              <w:spacing w:line="240" w:lineRule="auto"/>
            </w:pPr>
            <w:r>
              <w:rPr>
                <w:rFonts w:ascii="HY울릉도M" w:eastAsia="HY울릉도M"/>
                <w:sz w:val="32"/>
              </w:rPr>
              <w:t xml:space="preserve"> 4.</w:t>
            </w:r>
            <w:r>
              <w:rPr>
                <w:lang w:eastAsia="ko-KR"/>
                <w:rFonts w:ascii="HY울릉도M" w:eastAsia="HY울릉도M"/>
                <w:sz w:val="32"/>
                <w:rtl w:val="off"/>
              </w:rPr>
              <w:t>기업</w:t>
            </w:r>
            <w:r>
              <w:rPr>
                <w:rFonts w:ascii="HY울릉도M" w:eastAsia="HY울릉도M"/>
                <w:sz w:val="32"/>
              </w:rPr>
              <w:t xml:space="preserve">구성 </w:t>
            </w:r>
            <w:r>
              <w:rPr>
                <w:rFonts w:ascii="HY울릉도M"/>
                <w:sz w:val="28"/>
              </w:rPr>
              <w:t>(Team)</w:t>
            </w:r>
          </w:p>
        </w:tc>
        <w:tc>
          <w:tcPr>
            <w:tcW w:w="452" w:type="dxa"/>
            <w:tcBorders>
              <w:top w:val="none" w:sz="3" w:space="0" w:color="000000"/>
              <w:left w:val="none" w:sz="3" w:space="0" w:color="000000"/>
              <w:bottom w:val="single" w:sz="14" w:space="0" w:color="000000"/>
              <w:right w:val="none" w:sz="9" w:space="0" w:color="000000"/>
              <w:tl2br w:val="single" w:sz="14" w:space="0" w:color="000000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wordWrap/>
              <w:jc w:val="center"/>
              <w:rPr>
                <w:b/>
                <w:color w:val="000000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wordWrap/>
        <w:jc w:val="left"/>
        <w:rPr>
          <w:rFonts w:ascii="HCI Poppy" w:eastAsia="휴먼명조"/>
          <w:color w:val="000000"/>
        </w:rPr>
      </w:pP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4-1. 대표자·직원의 보유역량 및 기술보호 노력</w:t>
      </w:r>
    </w:p>
    <w:p>
      <w:pPr>
        <w:pStyle w:val="0"/>
        <w:ind w:left="601" w:hanging="601"/>
        <w:widowControl w:val="off"/>
        <w:rPr>
          <w:rFonts w:ascii="HCI Poppy" w:eastAsia="휴먼명조"/>
          <w:color w:val="000000"/>
          <w:sz w:val="16"/>
        </w:rPr>
      </w:pPr>
    </w:p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대표자 현황 및 역량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48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85" w:hanging="285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제품(서비스)과 관련하여 대표자가 보유하고 있는 이력, 역량 등을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481" w:hanging="481"/>
        <w:widowControl w:val="off"/>
        <w:rPr>
          <w:rFonts w:ascii="HCI Poppy" w:eastAsia="휴먼명조"/>
          <w:color w:val="000000"/>
          <w:sz w:val="16"/>
        </w:rPr>
      </w:pPr>
    </w:p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현재 재직인원 및 고용계획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48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293" w:hanging="2293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사업 추진에 따른 현재 재직인원</w:t>
            </w:r>
            <w:r>
              <w:rPr>
                <w:rFonts w:ascii="맑은 고딕" w:eastAsia="맑은 고딕"/>
                <w:color w:val="0000FF"/>
                <w:sz w:val="18"/>
              </w:rPr>
              <w:t>(신청일 기준 현재 고용인원)</w:t>
            </w:r>
            <w:r>
              <w:rPr>
                <w:rFonts w:ascii="맑은 고딕" w:eastAsia="맑은 고딕"/>
                <w:color w:val="0000FF"/>
              </w:rPr>
              <w:t xml:space="preserve"> 및 향후 고용계획을 구체적으로 기재</w:t>
            </w:r>
          </w:p>
        </w:tc>
      </w:tr>
    </w:tbl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822" w:hanging="822"/>
        <w:widowControl w:val="off"/>
        <w:rPr>
          <w:rFonts w:ascii="HCI Poppy" w:eastAsia="휴먼명조"/>
          <w:color w:val="000000"/>
          <w:sz w:val="12"/>
          <w:spacing w:val="1"/>
        </w:rPr>
      </w:pPr>
    </w:p>
    <w:tbl>
      <w:tblPr>
        <w:tblOverlap w:val="never"/>
        <w:tblW w:w="95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056"/>
        <w:gridCol w:w="2339"/>
        <w:gridCol w:w="3075"/>
        <w:gridCol w:w="2113"/>
      </w:tblGrid>
      <w:tr>
        <w:trPr>
          <w:trHeight w:val="599" w:hRule="atLeast"/>
        </w:trPr>
        <w:tc>
          <w:tcPr>
            <w:tcW w:w="20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현재 재직인원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(대표자 제외)</w:t>
            </w:r>
          </w:p>
        </w:tc>
        <w:tc>
          <w:tcPr>
            <w:tcW w:w="2339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right="100"/>
              <w:widowControl w:val="off"/>
              <w:wordWrap/>
              <w:jc w:val="right"/>
              <w:spacing w:line="240" w:lineRule="auto"/>
            </w:pPr>
            <w:r>
              <w:rPr>
                <w:rFonts w:eastAsia="맑은 고딕"/>
                <w:sz w:val="22"/>
              </w:rPr>
              <w:t>명</w:t>
            </w:r>
          </w:p>
        </w:tc>
        <w:tc>
          <w:tcPr>
            <w:tcW w:w="30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uble" w:sz="5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추가 고용계획</w:t>
            </w:r>
            <w:r>
              <w:br/>
            </w:r>
            <w:r>
              <w:rPr>
                <w:rFonts w:ascii="맑은 고딕" w:eastAsia="맑은 고딕"/>
                <w:b/>
              </w:rPr>
              <w:t>(협약기간 내)</w:t>
            </w:r>
          </w:p>
        </w:tc>
        <w:tc>
          <w:tcPr>
            <w:tcW w:w="2113" w:type="dxa"/>
            <w:tcBorders>
              <w:top w:val="single" w:sz="3" w:space="0" w:color="000000"/>
              <w:left w:val="double" w:sz="5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right="100"/>
              <w:widowControl w:val="off"/>
              <w:wordWrap/>
              <w:jc w:val="right"/>
              <w:spacing w:line="240" w:lineRule="auto"/>
            </w:pPr>
            <w:r>
              <w:rPr>
                <w:rFonts w:eastAsia="맑은 고딕"/>
                <w:sz w:val="22"/>
              </w:rPr>
              <w:t>명</w:t>
            </w:r>
          </w:p>
        </w:tc>
      </w:tr>
    </w:tbl>
    <w:p>
      <w:pPr>
        <w:pStyle w:val="0"/>
        <w:ind w:left="601" w:hanging="601"/>
        <w:widowControl w:val="off"/>
        <w:rPr>
          <w:rFonts w:ascii="HCI Poppy" w:eastAsia="휴먼명조"/>
          <w:color w:val="000000"/>
          <w:sz w:val="16"/>
        </w:rPr>
      </w:pPr>
    </w:p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eastAsia="휴먼명조"/>
          <w:b/>
          <w:sz w:val="30"/>
        </w:rPr>
        <w:t>직원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현황 및 역량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950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293" w:hanging="2293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사업 추진에 따른 현재 고용인원 및 향후 고용계획을 기재</w:t>
            </w:r>
          </w:p>
          <w:p>
            <w:pPr>
              <w:pStyle w:val="0"/>
              <w:ind w:left="392" w:hanging="392"/>
              <w:widowControl w:val="off"/>
              <w:spacing w:line="240"/>
            </w:pPr>
            <w:r>
              <w:rPr>
                <w:rFonts w:ascii="맑은 고딕" w:eastAsia="맑은 고딕"/>
                <w:color w:val="0000FF"/>
              </w:rPr>
              <w:t xml:space="preserve">  * 일자리 안정자금이란? : 최저임금 인상에 따른 소상공인 및 영세중소기업의 경영부담을 완화하고, 노동자의 고용불안을 해소하기 위하여 정부에서 근로자 보수를 지원(고용노동부, 근로복지공단)</w:t>
            </w:r>
          </w:p>
        </w:tc>
      </w:tr>
    </w:tbl>
    <w:p>
      <w:pPr>
        <w:pStyle w:val="0"/>
        <w:ind w:left="601" w:hanging="601"/>
        <w:widowControl w:val="off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60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01"/>
        <w:gridCol w:w="886"/>
        <w:gridCol w:w="886"/>
        <w:gridCol w:w="1791"/>
        <w:gridCol w:w="3465"/>
        <w:gridCol w:w="686"/>
        <w:gridCol w:w="1195"/>
      </w:tblGrid>
      <w:tr>
        <w:trPr>
          <w:trHeight w:val="766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eastAsia="맑은 고딕"/>
                <w:b/>
                <w:sz w:val="22"/>
              </w:rPr>
              <w:t>순번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eastAsia="맑은 고딕"/>
                <w:b/>
                <w:sz w:val="22"/>
              </w:rPr>
              <w:t>직급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eastAsia="맑은 고딕"/>
                <w:b/>
                <w:sz w:val="22"/>
              </w:rPr>
              <w:t>성명</w:t>
            </w: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  <w:b/>
                <w:sz w:val="22"/>
              </w:rPr>
              <w:t>주요 담당업무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  <w:b/>
                <w:sz w:val="22"/>
              </w:rPr>
              <w:t>경력 및 학력 등</w:t>
            </w:r>
          </w:p>
        </w:tc>
        <w:tc>
          <w:tcPr>
            <w:tcW w:w="68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eastAsia="맑은 고딕"/>
                <w:b/>
                <w:sz w:val="22"/>
              </w:rPr>
              <w:t>채용연월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  <w:b/>
                <w:sz w:val="22"/>
              </w:rPr>
              <w:t>일자리 안정자금 수혜여부</w:t>
            </w:r>
          </w:p>
        </w:tc>
      </w:tr>
      <w:tr>
        <w:trPr>
          <w:trHeight w:val="316" w:hRule="atLeast"/>
        </w:trPr>
        <w:tc>
          <w:tcPr>
            <w:tcW w:w="70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</w:rPr>
              <w:t>1</w:t>
            </w:r>
          </w:p>
        </w:tc>
        <w:tc>
          <w:tcPr>
            <w:tcW w:w="88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과장</w:t>
            </w:r>
          </w:p>
        </w:tc>
        <w:tc>
          <w:tcPr>
            <w:tcW w:w="88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○○○</w:t>
            </w:r>
          </w:p>
        </w:tc>
        <w:tc>
          <w:tcPr>
            <w:tcW w:w="179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S/W 개발</w:t>
            </w:r>
          </w:p>
        </w:tc>
        <w:tc>
          <w:tcPr>
            <w:tcW w:w="346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컴퓨터공학과 교수</w:t>
            </w:r>
          </w:p>
        </w:tc>
        <w:tc>
          <w:tcPr>
            <w:tcW w:w="68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’18. 8</w:t>
            </w:r>
          </w:p>
        </w:tc>
        <w:tc>
          <w:tcPr>
            <w:tcW w:w="1195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○</w:t>
            </w:r>
            <w:r>
              <w:rPr>
                <w:rFonts w:ascii="맑은 고딕"/>
                <w:i/>
                <w:color w:val="0000FF"/>
              </w:rPr>
              <w:t xml:space="preserve"> / </w:t>
            </w:r>
            <w:r>
              <w:rPr>
                <w:rFonts w:ascii="맑은 고딕"/>
                <w:i/>
                <w:color w:val="0000FF"/>
              </w:rPr>
              <w:t>Ｘ</w:t>
            </w:r>
          </w:p>
        </w:tc>
      </w:tr>
      <w:tr>
        <w:trPr>
          <w:trHeight w:val="563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</w:rPr>
              <w:t>2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해외 영업 (베트남, 인도네시아)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○○기업</w:t>
            </w:r>
            <w:r>
              <w:rPr>
                <w:rFonts w:ascii="맑은 고딕" w:eastAsia="맑은 고딕"/>
                <w:i/>
                <w:color w:val="0000FF"/>
              </w:rPr>
              <w:t xml:space="preserve"> 해외영업 경력 8년</w:t>
            </w:r>
          </w:p>
        </w:tc>
        <w:tc>
          <w:tcPr>
            <w:tcW w:w="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채용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예정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469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</w:rPr>
              <w:t>3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8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7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R&amp;D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○○연구원</w:t>
            </w:r>
            <w:r>
              <w:rPr>
                <w:rFonts w:ascii="맑은 고딕" w:eastAsia="맑은 고딕"/>
                <w:i/>
                <w:color w:val="0000FF"/>
              </w:rPr>
              <w:t xml:space="preserve"> 경력 10년</w:t>
            </w:r>
          </w:p>
        </w:tc>
        <w:tc>
          <w:tcPr>
            <w:tcW w:w="6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0" w:firstLine="0"/>
        <w:widowControl w:val="off"/>
        <w:spacing w:line="240"/>
        <w:rPr>
          <w:rFonts w:ascii="HCI Poppy" w:eastAsia="휴먼명조"/>
          <w:color w:val="000000"/>
          <w:sz w:val="20"/>
        </w:rPr>
      </w:pPr>
    </w:p>
    <w:p>
      <w:pPr>
        <w:pStyle w:val="0"/>
        <w:ind w:left="601" w:hanging="601"/>
        <w:widowControl w:val="off"/>
        <w:tabs>
          <w:tab w:val="left" w:pos="2554"/>
        </w:tabs>
        <w:spacing w:line="240"/>
        <w:rPr>
          <w:lang/>
          <w:rFonts w:ascii="HCI Poppy" w:eastAsia="휴먼명조"/>
          <w:b/>
          <w:sz w:val="30"/>
          <w:rtl w:val="off"/>
        </w:rPr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추가 인력 고용계획</w:t>
      </w:r>
    </w:p>
    <w:p>
      <w:pPr>
        <w:pStyle w:val="0"/>
        <w:ind w:left="601" w:hanging="601"/>
        <w:widowControl w:val="off"/>
        <w:tabs>
          <w:tab w:val="left" w:pos="2554"/>
        </w:tabs>
        <w:spacing w:line="240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60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01"/>
        <w:gridCol w:w="3186"/>
        <w:gridCol w:w="4456"/>
        <w:gridCol w:w="1266"/>
      </w:tblGrid>
      <w:tr>
        <w:trPr>
          <w:trHeight w:val="356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b/>
                <w:sz w:val="22"/>
              </w:rPr>
              <w:t>순번</w:t>
            </w:r>
          </w:p>
        </w:tc>
        <w:tc>
          <w:tcPr>
            <w:tcW w:w="318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</w:rPr>
              <w:t>주요 담당업무</w:t>
            </w:r>
          </w:p>
        </w:tc>
        <w:tc>
          <w:tcPr>
            <w:tcW w:w="445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b/>
                <w:sz w:val="22"/>
              </w:rPr>
              <w:t>요구되는 경력 및 학력 등</w:t>
            </w: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eastAsia="맑은 고딕"/>
                <w:b/>
                <w:sz w:val="22"/>
              </w:rPr>
              <w:t>채용시기</w:t>
            </w:r>
          </w:p>
        </w:tc>
      </w:tr>
      <w:tr>
        <w:trPr>
          <w:trHeight w:val="400" w:hRule="atLeast"/>
        </w:trPr>
        <w:tc>
          <w:tcPr>
            <w:tcW w:w="70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1</w:t>
            </w:r>
          </w:p>
        </w:tc>
        <w:tc>
          <w:tcPr>
            <w:tcW w:w="318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S/W 개발</w:t>
            </w:r>
          </w:p>
        </w:tc>
        <w:tc>
          <w:tcPr>
            <w:tcW w:w="445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IT분야 전공 학사 이상</w:t>
            </w:r>
          </w:p>
        </w:tc>
        <w:tc>
          <w:tcPr>
            <w:tcW w:w="12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’20. 5</w:t>
            </w:r>
          </w:p>
        </w:tc>
      </w:tr>
      <w:tr>
        <w:trPr>
          <w:trHeight w:val="400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2</w:t>
            </w:r>
          </w:p>
        </w:tc>
        <w:tc>
          <w:tcPr>
            <w:tcW w:w="31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해외 영업 (베트남, 인도네시아)</w:t>
            </w:r>
          </w:p>
        </w:tc>
        <w:tc>
          <w:tcPr>
            <w:tcW w:w="4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글로벌 업무를 위해 영어회화가 능통한 자</w:t>
            </w: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  <w:tr>
        <w:trPr>
          <w:trHeight w:val="399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3</w:t>
            </w:r>
          </w:p>
        </w:tc>
        <w:tc>
          <w:tcPr>
            <w:tcW w:w="31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R&amp;D</w:t>
            </w:r>
          </w:p>
        </w:tc>
        <w:tc>
          <w:tcPr>
            <w:tcW w:w="44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기계분야 전공 석사 이상</w:t>
            </w: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481" w:hanging="481"/>
        <w:widowControl w:val="off"/>
        <w:rPr>
          <w:rFonts w:ascii="HCI Poppy" w:eastAsia="휴먼명조"/>
          <w:color w:val="000000"/>
          <w:sz w:val="16"/>
        </w:rPr>
      </w:pPr>
    </w:p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업무파트너(협력기업 등) 현황 및 역량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483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293" w:hanging="2293"/>
              <w:widowControl w:val="off"/>
              <w:spacing w:line="312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창업아이템 개발에 필요한 협력사의 주요역량 및 협력사항 등을 기재</w:t>
            </w:r>
          </w:p>
        </w:tc>
      </w:tr>
    </w:tbl>
    <w:p>
      <w:pPr>
        <w:pStyle w:val="0"/>
        <w:ind w:left="405" w:hanging="405"/>
        <w:widowControl w:val="off"/>
      </w:pPr>
    </w:p>
    <w:p>
      <w:pPr>
        <w:pStyle w:val="0"/>
        <w:ind w:left="601" w:hanging="601"/>
        <w:widowControl w:val="off"/>
        <w:rPr>
          <w:rFonts w:ascii="HCI Poppy" w:eastAsia="휴먼명조"/>
          <w:i/>
          <w:color w:val="000000"/>
          <w:sz w:val="12"/>
        </w:rPr>
      </w:pPr>
    </w:p>
    <w:tbl>
      <w:tblPr>
        <w:tblOverlap w:val="never"/>
        <w:tblW w:w="960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701"/>
        <w:gridCol w:w="1508"/>
        <w:gridCol w:w="3067"/>
        <w:gridCol w:w="3067"/>
        <w:gridCol w:w="1266"/>
      </w:tblGrid>
      <w:tr>
        <w:trPr>
          <w:trHeight w:val="333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순번</w:t>
            </w:r>
          </w:p>
        </w:tc>
        <w:tc>
          <w:tcPr>
            <w:tcW w:w="1508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파트너명</w:t>
            </w: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주요역량</w:t>
            </w: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22"/>
              </w:rPr>
              <w:t>주요 협력사항</w:t>
            </w: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22"/>
              </w:rPr>
              <w:t>비고</w:t>
            </w:r>
          </w:p>
        </w:tc>
      </w:tr>
      <w:tr>
        <w:trPr>
          <w:trHeight w:val="313" w:hRule="atLeast"/>
        </w:trPr>
        <w:tc>
          <w:tcPr>
            <w:tcW w:w="701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1</w:t>
            </w:r>
          </w:p>
        </w:tc>
        <w:tc>
          <w:tcPr>
            <w:tcW w:w="1508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○○전자</w:t>
            </w:r>
          </w:p>
        </w:tc>
        <w:tc>
          <w:tcPr>
            <w:tcW w:w="3067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3067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테스트 장비 지원</w:t>
            </w:r>
          </w:p>
        </w:tc>
        <w:tc>
          <w:tcPr>
            <w:tcW w:w="1266" w:type="dxa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~’19.12</w:t>
            </w:r>
          </w:p>
        </w:tc>
      </w:tr>
      <w:tr>
        <w:trPr>
          <w:trHeight w:val="313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2</w:t>
            </w:r>
          </w:p>
        </w:tc>
        <w:tc>
          <w:tcPr>
            <w:tcW w:w="1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 w:eastAsia="맑은 고딕"/>
                <w:i/>
                <w:color w:val="0000FF"/>
              </w:rPr>
              <w:t>협력 예정</w:t>
            </w:r>
          </w:p>
        </w:tc>
      </w:tr>
      <w:tr>
        <w:trPr>
          <w:trHeight w:val="313" w:hRule="atLeast"/>
        </w:trPr>
        <w:tc>
          <w:tcPr>
            <w:tcW w:w="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</w:rPr>
              <w:t>3</w:t>
            </w:r>
          </w:p>
        </w:tc>
        <w:tc>
          <w:tcPr>
            <w:tcW w:w="15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30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2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481" w:hanging="481"/>
        <w:widowControl w:val="off"/>
        <w:rPr>
          <w:rFonts w:ascii="HCI Poppy" w:eastAsia="휴먼명조"/>
          <w:color w:val="000000"/>
          <w:sz w:val="16"/>
        </w:rPr>
      </w:pPr>
      <w:r>
        <w:rPr>
          <w:rFonts w:ascii="HCI Poppy"/>
          <w:sz w:val="30"/>
        </w:rPr>
        <w:t xml:space="preserve"> </w:t>
      </w:r>
    </w:p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  <w:r>
        <w:rPr>
          <w:rFonts w:ascii="HCI Poppy"/>
          <w:sz w:val="30"/>
        </w:rPr>
        <w:t xml:space="preserve"> </w:t>
      </w:r>
      <w:r>
        <w:rPr>
          <w:rFonts w:ascii="HCI Poppy" w:eastAsia="휴먼명조"/>
          <w:b/>
          <w:sz w:val="30"/>
        </w:rPr>
        <w:t>기술보호 노력</w:t>
      </w:r>
    </w:p>
    <w:p>
      <w:pPr>
        <w:pStyle w:val="0"/>
        <w:ind w:left="601" w:hanging="601"/>
        <w:widowControl w:val="off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</w:pPr>
      <w:r>
        <w:rPr>
          <w:rFonts w:ascii="HCI Poppy"/>
          <w:sz w:val="30"/>
        </w:rPr>
        <w:t xml:space="preserve">   -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1012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18"/>
              <w:ind w:left="282" w:hanging="282"/>
              <w:widowControl w:val="off"/>
              <w:spacing w:line="240" w:lineRule="auto"/>
            </w:pPr>
            <w:r>
              <w:rPr>
                <w:rFonts w:ascii="맑은 고딕"/>
                <w:color w:val="0000FF"/>
                <w:sz w:val="20"/>
                <w:shd w:val="clear" w:color="000000" w:fill="auto"/>
                <w:spacing w:val="-1"/>
              </w:rPr>
              <w:t>※</w:t>
            </w:r>
            <w:r>
              <w:rPr>
                <w:rFonts w:ascii="맑은 고딕" w:eastAsia="맑은 고딕"/>
                <w:color w:val="0000FF"/>
                <w:sz w:val="20"/>
                <w:shd w:val="clear" w:color="000000" w:fill="auto"/>
                <w:spacing w:val="-1"/>
              </w:rPr>
              <w:t xml:space="preserve"> 개발(한)하는 제품·서비스의 보호방안 및 운영하고 있는 자체 기술보호(보안) 관리 체계(보안담당자 지정, 기술보호교육, 보안규정, 기술임치도입, 출입관리 등 기술적 물리적 보안시스템 운영 등)</w:t>
            </w:r>
          </w:p>
          <w:p>
            <w:pPr>
              <w:pStyle w:val="18"/>
              <w:ind w:left="2293" w:hanging="2293"/>
              <w:widowControl w:val="off"/>
              <w:spacing w:line="312" w:lineRule="auto"/>
            </w:pPr>
            <w:r>
              <w:rPr>
                <w:rFonts w:ascii="맑은 고딕"/>
                <w:color w:val="0000FF"/>
                <w:sz w:val="20"/>
                <w:shd w:val="clear" w:color="000000" w:fill="auto"/>
              </w:rPr>
              <w:t>※</w:t>
            </w:r>
            <w:r>
              <w:rPr>
                <w:rFonts w:ascii="맑은 고딕" w:eastAsia="맑은 고딕"/>
                <w:color w:val="0000FF"/>
                <w:sz w:val="20"/>
                <w:shd w:val="clear" w:color="000000" w:fill="auto"/>
              </w:rPr>
              <w:t xml:space="preserve"> 제품·서비스 개발 후 기술유출 방지를 위한 기술보호 계획을 기술</w:t>
            </w:r>
          </w:p>
        </w:tc>
      </w:tr>
    </w:tbl>
    <w:p>
      <w:pPr>
        <w:pStyle w:val="0"/>
        <w:ind w:left="405" w:hanging="405"/>
        <w:widowControl w:val="off"/>
      </w:pPr>
    </w:p>
    <w:p>
      <w:pPr>
        <w:rPr>
          <w:sz w:val="6"/>
          <w:szCs w:val="6"/>
        </w:rPr>
      </w:pPr>
      <w:r>
        <w:br w:type="page"/>
      </w:r>
    </w:p>
    <w:p>
      <w:pPr>
        <w:pStyle w:val="0"/>
        <w:widowControl w:val="off"/>
        <w:wordWrap/>
        <w:jc w:val="left"/>
      </w:pPr>
      <w:r>
        <w:rPr>
          <w:rFonts w:ascii="HCI Poppy" w:eastAsia="휴먼명조"/>
          <w:b/>
          <w:sz w:val="32"/>
        </w:rPr>
        <w:t xml:space="preserve"> 4-2. 사회적 가치 실천계획</w:t>
      </w:r>
    </w:p>
    <w:tbl>
      <w:tblPr>
        <w:tblOverlap w:val="never"/>
        <w:tblW w:w="964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647"/>
      </w:tblGrid>
      <w:tr>
        <w:trPr>
          <w:trHeight w:val="8541" w:hRule="atLeast"/>
        </w:trPr>
        <w:tc>
          <w:tcPr>
            <w:tcW w:w="9647" w:type="dxa"/>
            <w:tcBorders>
              <w:top w:val="dotted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76" w:hanging="276"/>
              <w:widowControl w:val="off"/>
              <w:spacing w:line="240" w:lineRule="auto"/>
            </w:pPr>
            <w:r>
              <w:rPr>
                <w:rFonts w:ascii="맑은 고딕"/>
                <w:color w:val="0000FF"/>
              </w:rPr>
              <w:t>※</w:t>
            </w:r>
            <w:r>
              <w:rPr>
                <w:rFonts w:ascii="맑은 고딕" w:eastAsia="맑은 고딕"/>
                <w:color w:val="0000FF"/>
              </w:rPr>
              <w:t xml:space="preserve"> 양질의 일자리 창출을 위한 중소기업 성과공유제, 비정규직의 정규직화, 근로시간 단축 등 사회적 가치 실천계획을 기재</w:t>
            </w:r>
          </w:p>
          <w:p>
            <w:pPr>
              <w:pStyle w:val="0"/>
              <w:ind w:left="2293" w:hanging="2293"/>
              <w:widowControl w:val="off"/>
              <w:spacing w:line="240" w:lineRule="auto"/>
              <w:rPr>
                <w:rFonts w:ascii="맑은 고딕" w:eastAsia="맑은 고딕"/>
                <w:color w:val="0000FF"/>
                <w:sz w:val="4"/>
                <w:spacing w:val="0"/>
              </w:rPr>
            </w:pPr>
          </w:p>
          <w:p>
            <w:pPr>
              <w:pStyle w:val="0"/>
              <w:ind w:left="385" w:hanging="385"/>
              <w:widowControl w:val="off"/>
              <w:spacing w:line="240"/>
              <w:rPr>
                <w:lang w:eastAsia="ko-KR"/>
                <w:rFonts w:ascii="맑은 고딕" w:eastAsia="맑은 고딕" w:hint="eastAsia"/>
                <w:color w:val="0000FF"/>
                <w:spacing w:val="1"/>
                <w:rtl w:val="off"/>
              </w:rPr>
            </w:pPr>
            <w:r>
              <w:rPr>
                <w:rFonts w:ascii="맑은 고딕"/>
                <w:color w:val="0000FF"/>
              </w:rPr>
              <w:t xml:space="preserve">  * </w:t>
            </w:r>
            <w:r>
              <w:rPr>
                <w:rFonts w:ascii="맑은 고딕" w:eastAsia="맑은 고딕"/>
                <w:b/>
                <w:color w:val="0000FF"/>
              </w:rPr>
              <w:t xml:space="preserve">중소기업 성과공유제 개요 : </w:t>
            </w:r>
            <w:r>
              <w:rPr>
                <w:rFonts w:ascii="맑은 고딕" w:eastAsia="맑은 고딕"/>
                <w:color w:val="0000FF"/>
                <w:spacing w:val="1"/>
              </w:rPr>
              <w:t xml:space="preserve">중소기업 근로자의 임금 또는 복지 수준 향상을 위해 사업주가 </w:t>
            </w:r>
            <w:r>
              <w:br/>
            </w:r>
            <w:r>
              <w:rPr>
                <w:rFonts w:ascii="맑은 고딕" w:eastAsia="맑은 고딕"/>
                <w:color w:val="0000FF"/>
                <w:spacing w:val="1"/>
              </w:rPr>
              <w:t>근로자간에 성과를 공유하는 제도 (중소기업 인력지원 특별법 제27조의 2)</w:t>
            </w:r>
          </w:p>
          <w:p>
            <w:pPr>
              <w:pStyle w:val="0"/>
              <w:ind w:left="385" w:hanging="385"/>
              <w:widowControl w:val="off"/>
              <w:spacing w:line="240"/>
              <w:rPr>
                <w:sz w:val="10"/>
                <w:szCs w:val="10"/>
              </w:rPr>
            </w:pPr>
          </w:p>
          <w:tbl>
            <w:tblPr>
              <w:tblOverlap w:val="never"/>
              <w:tblW w:w="93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1002"/>
              <w:gridCol w:w="2078"/>
              <w:gridCol w:w="6250"/>
            </w:tblGrid>
            <w:tr>
              <w:trPr>
                <w:trHeight w:val="362" w:hRule="atLeast"/>
              </w:trPr>
              <w:tc>
                <w:tcPr>
                  <w:tcW w:w="3080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4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  <w:color w:val="0000FF"/>
                      <w:sz w:val="18"/>
                    </w:rPr>
                    <w:t>구분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double" w:sz="4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  <w:color w:val="0000FF"/>
                      <w:sz w:val="18"/>
                    </w:rPr>
                    <w:t>내용</w:t>
                  </w:r>
                </w:p>
              </w:tc>
            </w:tr>
            <w:tr>
              <w:trPr>
                <w:trHeight w:val="644" w:hRule="atLeast"/>
              </w:trPr>
              <w:tc>
                <w:tcPr>
                  <w:tcW w:w="1002" w:type="dxa"/>
                  <w:vMerge w:val="restart"/>
                  <w:tcBorders>
                    <w:top w:val="double" w:sz="4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현금</w:t>
                  </w:r>
                </w:p>
              </w:tc>
              <w:tc>
                <w:tcPr>
                  <w:tcW w:w="2078" w:type="dxa"/>
                  <w:tcBorders>
                    <w:top w:val="double" w:sz="4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경영성과급</w:t>
                  </w:r>
                </w:p>
              </w:tc>
              <w:tc>
                <w:tcPr>
                  <w:tcW w:w="6250" w:type="dxa"/>
                  <w:tcBorders>
                    <w:top w:val="double" w:sz="4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기업 차원에서 이익 또는 이윤 등의 경영성과가 발생했을 때 해당 성과를 회사 종업원들과 공유하는 경영활동</w:t>
                  </w:r>
                </w:p>
              </w:tc>
            </w:tr>
            <w:tr>
              <w:trPr>
                <w:trHeight w:val="965" w:hRule="atLeast"/>
              </w:trPr>
              <w:tc>
                <w:tcPr>
                  <w:tcW w:w="1002" w:type="dxa"/>
                  <w:vMerge w:val="continue"/>
                  <w:tcBorders>
                    <w:top w:val="double" w:sz="4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직무발명보상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  <w:spacing w:val="-1"/>
                    </w:rPr>
                    <w:t>종업원, 법인의 임원 또는 공무원이 개발한 직무발명을 기업이 승계 소유하도록 하고, 종업원 등에서 직무발명의 대가에 상응하는 정당한 보상을 해주는 제도</w:t>
                  </w:r>
                </w:p>
              </w:tc>
            </w:tr>
            <w:tr>
              <w:trPr>
                <w:trHeight w:val="644" w:hRule="atLeast"/>
              </w:trPr>
              <w:tc>
                <w:tcPr>
                  <w:tcW w:w="1002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주식</w:t>
                  </w: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우리사주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  <w:spacing w:val="-4"/>
                    </w:rPr>
                    <w:t>‘우리 회사 주식 소유제도’의 줄임말로, 근로자가 자신이 근무하는 회사의 주식을 취득 보유할 수 있도록 하는 제도</w:t>
                  </w:r>
                </w:p>
              </w:tc>
            </w:tr>
            <w:tr>
              <w:trPr>
                <w:trHeight w:val="644" w:hRule="atLeast"/>
              </w:trPr>
              <w:tc>
                <w:tcPr>
                  <w:tcW w:w="1002" w:type="dxa"/>
                  <w:vMerge w:val="continue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주식매수선택권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(스톡옵션)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  <w:spacing w:val="-4"/>
                    </w:rPr>
                    <w:t>회사가 정관으로 정하는 바에 따라 임직원 등에게 미리 정해진 가격으로 신주를 인수하거나 회사의 주식을 매수할 수 있는 권리를 부여하는 것</w:t>
                  </w:r>
                </w:p>
              </w:tc>
            </w:tr>
            <w:tr>
              <w:trPr>
                <w:trHeight w:val="644" w:hRule="atLeast"/>
              </w:trPr>
              <w:tc>
                <w:tcPr>
                  <w:tcW w:w="1002" w:type="dxa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공제 및 기금</w:t>
                  </w: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내일채움공제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  <w:spacing w:val="-4"/>
                    </w:rPr>
                    <w:t>5년 이상 장기재직한 핵심인력에게 중소기업과 핵심인력의 공동적립금과 복리이자를 성과보상금 형태로 지급하는 제도</w:t>
                  </w:r>
                </w:p>
              </w:tc>
            </w:tr>
            <w:tr>
              <w:trPr>
                <w:trHeight w:val="420" w:hRule="atLeast"/>
              </w:trPr>
              <w:tc>
                <w:tcPr>
                  <w:tcW w:w="1002" w:type="dxa"/>
                  <w:vMerge w:val="continue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과학기술인공제회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과학기술인에 대한 생활안정과 복리를 도모하기 위해서 설립된 공제기구</w:t>
                  </w:r>
                </w:p>
              </w:tc>
            </w:tr>
            <w:tr>
              <w:trPr>
                <w:trHeight w:val="420" w:hRule="atLeast"/>
              </w:trPr>
              <w:tc>
                <w:tcPr>
                  <w:tcW w:w="1002" w:type="dxa"/>
                  <w:vMerge w:val="continue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사내근로복지기금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근로자의 복지를 위해 기업이 이익금을 출연해 조성한 기금</w:t>
                  </w:r>
                </w:p>
              </w:tc>
            </w:tr>
            <w:tr>
              <w:trPr>
                <w:trHeight w:val="644" w:hRule="atLeast"/>
              </w:trPr>
              <w:tc>
                <w:tcPr>
                  <w:tcW w:w="100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일·생활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color w:val="0000FF"/>
                      <w:sz w:val="18"/>
                    </w:rPr>
                    <w:t>균형제도</w:t>
                  </w:r>
                </w:p>
              </w:tc>
              <w:tc>
                <w:tcPr>
                  <w:tcW w:w="207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>일·생활균형캠페인 참여 기업</w:t>
                  </w:r>
                </w:p>
              </w:tc>
              <w:tc>
                <w:tcPr>
                  <w:tcW w:w="625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 w:eastAsia="맑은 고딕"/>
                      <w:color w:val="0000FF"/>
                      <w:sz w:val="18"/>
                    </w:rPr>
                    <w:t xml:space="preserve">기업의 일하는 방식과 문화를 개선하고자 고용노동부에서 시행하는 ‘일·생활균형캠페인’ 참여기업(고용노동부 승인)  </w:t>
                  </w:r>
                </w:p>
              </w:tc>
            </w:tr>
          </w:tbl>
          <w:p>
            <w:pPr>
              <w:pStyle w:val="0"/>
              <w:ind w:left="2853" w:hanging="2853"/>
              <w:widowControl w:val="off"/>
              <w:spacing w:line="240" w:lineRule="auto"/>
              <w:rPr>
                <w:lang w:eastAsia="ko-KR"/>
                <w:rFonts w:ascii="맑은 고딕" w:eastAsia="맑은 고딕" w:hint="eastAsia"/>
                <w:color w:val="0000FF"/>
                <w:sz w:val="10"/>
                <w:szCs w:val="10"/>
                <w:rtl w:val="off"/>
              </w:rPr>
            </w:pPr>
          </w:p>
          <w:p>
            <w:pPr>
              <w:pStyle w:val="0"/>
              <w:ind w:left="2853" w:hanging="2853"/>
              <w:widowControl w:val="off"/>
              <w:spacing w:line="240" w:lineRule="auto"/>
            </w:pPr>
            <w:r>
              <w:rPr>
                <w:rFonts w:ascii="맑은 고딕" w:eastAsia="맑은 고딕"/>
                <w:color w:val="0000FF"/>
                <w:sz w:val="16"/>
              </w:rPr>
              <w:t xml:space="preserve">  * 출처 : 중소기업 성과공유제 활성화 방안, 중소기업연구원, 2016</w:t>
            </w:r>
          </w:p>
          <w:p>
            <w:pPr>
              <w:pStyle w:val="0"/>
              <w:ind w:left="486" w:hanging="486"/>
              <w:widowControl w:val="off"/>
              <w:spacing w:line="240" w:lineRule="auto"/>
            </w:pPr>
            <w:r>
              <w:rPr>
                <w:rFonts w:ascii="맑은 고딕" w:eastAsia="맑은 고딕"/>
                <w:color w:val="0000FF"/>
                <w:sz w:val="16"/>
              </w:rPr>
              <w:t xml:space="preserve">  * 대중소기업 상생협력 촉진에 관한법률 제8조(상생</w:t>
            </w:r>
            <w:r>
              <w:rPr>
                <w:lang w:eastAsia="ko-KR"/>
                <w:rFonts w:ascii="맑은 고딕" w:eastAsia="맑은 고딕"/>
                <w:color w:val="0000FF"/>
                <w:sz w:val="16"/>
                <w:rtl w:val="off"/>
              </w:rPr>
              <w:t>협</w:t>
            </w:r>
            <w:r>
              <w:rPr>
                <w:rFonts w:ascii="맑은 고딕" w:eastAsia="맑은 고딕"/>
                <w:color w:val="0000FF"/>
                <w:sz w:val="16"/>
              </w:rPr>
              <w:t>력 성과의 공평한 배분)의 성과공유제와는 다른 제도임</w:t>
            </w:r>
          </w:p>
        </w:tc>
      </w:tr>
    </w:tbl>
    <w:p>
      <w:pPr>
        <w:pStyle w:val="0"/>
        <w:ind w:left="481" w:hanging="481"/>
        <w:widowControl w:val="off"/>
        <w:spacing w:line="276"/>
        <w:rPr>
          <w:rFonts w:ascii="HCI Poppy" w:eastAsia="휴먼명조"/>
          <w:color w:val="000000"/>
          <w:sz w:val="16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</w:t>
      </w:r>
      <w:r>
        <w:rPr>
          <w:rFonts w:ascii="한양신명조"/>
          <w:sz w:val="30"/>
        </w:rPr>
        <w:t>◦</w:t>
      </w:r>
    </w:p>
    <w:p>
      <w:pPr>
        <w:pStyle w:val="0"/>
        <w:ind w:left="601" w:hanging="601"/>
        <w:widowControl w:val="off"/>
        <w:spacing w:line="276"/>
        <w:rPr>
          <w:rFonts w:ascii="HCI Poppy" w:eastAsia="휴먼명조"/>
          <w:color w:val="000000"/>
          <w:sz w:val="12"/>
        </w:rPr>
      </w:pPr>
    </w:p>
    <w:p>
      <w:pPr>
        <w:pStyle w:val="0"/>
        <w:ind w:left="601" w:hanging="601"/>
        <w:widowControl w:val="off"/>
        <w:spacing w:line="276"/>
      </w:pPr>
      <w:r>
        <w:rPr>
          <w:rFonts w:ascii="HCI Poppy"/>
          <w:sz w:val="30"/>
        </w:rPr>
        <w:t xml:space="preserve">   -</w:t>
      </w:r>
    </w:p>
    <w:p>
      <w:pPr>
        <w:pStyle w:val="0"/>
        <w:ind w:left="481" w:hanging="481"/>
        <w:widowControl w:val="off"/>
        <w:rPr>
          <w:rFonts w:ascii="HCI Poppy" w:eastAsia="휴먼명조"/>
          <w:b/>
          <w:color w:val="000000"/>
          <w:sz w:val="12"/>
        </w:rPr>
      </w:pPr>
    </w:p>
    <w:p>
      <w:pPr>
        <w:pStyle w:val="0"/>
        <w:ind w:left="601" w:hanging="601"/>
        <w:widowControl w:val="off"/>
        <w:wordWrap/>
        <w:jc w:val="center"/>
      </w:pPr>
      <w:r>
        <w:rPr>
          <w:rFonts w:ascii="HCI Poppy" w:eastAsia="휴먼명조"/>
          <w:sz w:val="26"/>
        </w:rPr>
        <w:t>&lt; 중소기업 성과공유제 도입현황 및 계획 &gt;</w:t>
      </w:r>
    </w:p>
    <w:tbl>
      <w:tblPr>
        <w:tblOverlap w:val="never"/>
        <w:tblW w:w="959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2025"/>
        <w:gridCol w:w="1323"/>
        <w:gridCol w:w="4539"/>
        <w:gridCol w:w="1709"/>
      </w:tblGrid>
      <w:tr>
        <w:trPr>
          <w:trHeight w:val="436" w:hRule="atLeast"/>
        </w:trPr>
        <w:tc>
          <w:tcPr>
            <w:tcW w:w="202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제도명</w:t>
            </w:r>
          </w:p>
        </w:tc>
        <w:tc>
          <w:tcPr>
            <w:tcW w:w="1323" w:type="dxa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맑은 고딕" w:eastAsia="맑은 고딕"/>
                <w:b/>
                <w:sz w:val="22"/>
              </w:rPr>
              <w:t>도입 여부</w:t>
            </w:r>
          </w:p>
        </w:tc>
        <w:tc>
          <w:tcPr>
            <w:tcW w:w="4539" w:type="dxa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주요내용</w:t>
            </w:r>
          </w:p>
        </w:tc>
        <w:tc>
          <w:tcPr>
            <w:tcW w:w="1709" w:type="dxa"/>
            <w:tcBorders>
              <w:top w:val="single" w:sz="2" w:space="0" w:color="000000"/>
              <w:left w:val="single" w:sz="3" w:space="0" w:color="000000"/>
              <w:bottom w:val="double" w:sz="4" w:space="0" w:color="000000"/>
              <w:right w:val="single" w:sz="2" w:space="0" w:color="000000"/>
            </w:tcBorders>
            <w:shd w:val="clear" w:color="auto" w:fill="D8D8D8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eastAsia="맑은 고딕"/>
                <w:b/>
                <w:sz w:val="22"/>
              </w:rPr>
              <w:t>실적</w:t>
            </w:r>
            <w:r>
              <w:rPr>
                <w:rFonts w:ascii="맑은 고딕"/>
                <w:b/>
                <w:sz w:val="22"/>
                <w:vertAlign w:val="superscript"/>
              </w:rPr>
              <w:t>*</w:t>
            </w:r>
          </w:p>
        </w:tc>
      </w:tr>
      <w:tr>
        <w:trPr>
          <w:trHeight w:val="790" w:hRule="atLeast"/>
        </w:trPr>
        <w:tc>
          <w:tcPr>
            <w:tcW w:w="2025" w:type="dxa"/>
            <w:tcBorders>
              <w:top w:val="double" w:sz="4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내일채움공제</w:t>
            </w:r>
          </w:p>
        </w:tc>
        <w:tc>
          <w:tcPr>
            <w:tcW w:w="1323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완료(’17.10)</w:t>
            </w:r>
          </w:p>
        </w:tc>
        <w:tc>
          <w:tcPr>
            <w:tcW w:w="4539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정관 취업규칙 등 내부 규정과 주요내용을 발췌하여 기재</w:t>
            </w:r>
          </w:p>
        </w:tc>
        <w:tc>
          <w:tcPr>
            <w:tcW w:w="1709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근로자 2인 적용</w:t>
            </w:r>
          </w:p>
        </w:tc>
      </w:tr>
      <w:tr>
        <w:trPr>
          <w:trHeight w:val="787" w:hRule="atLeast"/>
        </w:trPr>
        <w:tc>
          <w:tcPr>
            <w:tcW w:w="202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스톡옵션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완료(’18.06)</w:t>
            </w:r>
          </w:p>
        </w:tc>
        <w:tc>
          <w:tcPr>
            <w:tcW w:w="45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 xml:space="preserve">’17.6월 제도도입 이후 기업 주주총회를 통해 </w:t>
            </w:r>
            <w:r>
              <w:br/>
            </w:r>
            <w:r>
              <w:rPr>
                <w:rFonts w:ascii="맑은 고딕" w:eastAsia="맑은 고딕"/>
                <w:i/>
                <w:color w:val="0000FF"/>
              </w:rPr>
              <w:t>스톡옵션 부여</w:t>
            </w:r>
          </w:p>
        </w:tc>
        <w:tc>
          <w:tcPr>
            <w:tcW w:w="1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총 0명, 000주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(0000원) 행사</w:t>
            </w:r>
          </w:p>
        </w:tc>
      </w:tr>
      <w:tr>
        <w:trPr>
          <w:trHeight w:val="397" w:hRule="atLeast"/>
        </w:trPr>
        <w:tc>
          <w:tcPr>
            <w:tcW w:w="2025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i/>
                <w:color w:val="0000FF"/>
              </w:rPr>
              <w:t>사내근로복지기금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예정(’18.06)</w:t>
            </w:r>
          </w:p>
        </w:tc>
        <w:tc>
          <w:tcPr>
            <w:tcW w:w="4539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기금조성 및 기금법인 설립, 운용규정 마련</w:t>
            </w:r>
          </w:p>
        </w:tc>
        <w:tc>
          <w:tcPr>
            <w:tcW w:w="1709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i/>
                <w:color w:val="0000FF"/>
              </w:rPr>
              <w:t>00백만원</w:t>
            </w:r>
          </w:p>
        </w:tc>
      </w:tr>
      <w:tr>
        <w:trPr>
          <w:trHeight w:val="397" w:hRule="atLeast"/>
        </w:trPr>
        <w:tc>
          <w:tcPr>
            <w:tcW w:w="2025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i/>
                <w:color w:val="0000FF"/>
              </w:rPr>
              <w:t>…</w:t>
            </w:r>
          </w:p>
        </w:tc>
        <w:tc>
          <w:tcPr>
            <w:tcW w:w="1323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253" w:hanging="2253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4539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  <w:tc>
          <w:tcPr>
            <w:tcW w:w="1709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i/>
                <w:color w:val="0000FF"/>
              </w:rPr>
            </w:pPr>
          </w:p>
        </w:tc>
      </w:tr>
    </w:tbl>
    <w:p>
      <w:pPr>
        <w:pStyle w:val="0"/>
        <w:ind w:left="481" w:hanging="481"/>
        <w:widowControl w:val="off"/>
      </w:pPr>
      <w:r>
        <w:rPr>
          <w:rFonts w:ascii="HCI Poppy"/>
          <w:sz w:val="30"/>
        </w:rPr>
        <w:t xml:space="preserve"> </w:t>
      </w:r>
    </w:p>
    <w:tbl>
      <w:tblPr>
        <w:tblOverlap w:val="never"/>
        <w:tblW w:w="95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31"/>
        <w:gridCol w:w="156"/>
        <w:gridCol w:w="8193"/>
      </w:tblGrid>
      <w:tr>
        <w:trPr>
          <w:trHeight w:val="570" w:hRule="atLeast"/>
        </w:trPr>
        <w:tc>
          <w:tcPr>
            <w:tcW w:w="123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6699CC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CI Poppy"/>
                <w:sz w:val="30"/>
              </w:rPr>
              <w:t xml:space="preserve"> </w:t>
            </w:r>
            <w:r>
              <w:rPr>
                <w:rFonts w:ascii="HY울릉도M" w:eastAsia="HY울릉도M"/>
                <w:b/>
                <w:color w:val="FFFFFF"/>
                <w:sz w:val="32"/>
                <w:shadow/>
                <w:shd w:val="clear" w:color="000000" w:fill="auto"/>
              </w:rPr>
              <w:t>참고1</w:t>
            </w:r>
          </w:p>
        </w:tc>
        <w:tc>
          <w:tcPr>
            <w:tcW w:w="15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HY울릉도M" w:eastAsia="HY울릉도M"/>
                <w:color w:val="000000"/>
                <w:sz w:val="40"/>
                <w:shd w:val="clear" w:color="000000" w:fill="auto"/>
              </w:rPr>
            </w:pPr>
          </w:p>
        </w:tc>
        <w:tc>
          <w:tcPr>
            <w:tcW w:w="8193" w:type="dxa"/>
            <w:tcBorders>
              <w:top w:val="single" w:sz="7" w:space="0" w:color="000000"/>
              <w:left w:val="none" w:sz="3" w:space="0" w:color="000000"/>
              <w:bottom w:val="single" w:sz="7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HY울릉도M" w:eastAsia="HY울릉도M"/>
                <w:b/>
                <w:sz w:val="34"/>
                <w:shd w:val="clear" w:color="000000" w:fill="auto"/>
              </w:rPr>
              <w:t xml:space="preserve"> 사업비 집행 비목</w:t>
            </w:r>
            <w:r>
              <w:rPr>
                <w:rFonts w:ascii="HCI Poppy"/>
                <w:b/>
                <w:sz w:val="30"/>
              </w:rPr>
              <w:t xml:space="preserve"> </w:t>
            </w:r>
            <w:r>
              <w:rPr>
                <w:rFonts w:ascii="굴림"/>
                <w:b/>
                <w:color w:val="0000FF"/>
              </w:rPr>
              <w:t>※</w:t>
            </w:r>
            <w:r>
              <w:rPr>
                <w:rFonts w:ascii="굴림" w:eastAsia="굴림"/>
                <w:b/>
                <w:color w:val="0000FF"/>
              </w:rPr>
              <w:t xml:space="preserve"> 본 페이지는 삭제 후 제출</w:t>
            </w:r>
          </w:p>
        </w:tc>
      </w:tr>
    </w:tbl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118"/>
        <w:gridCol w:w="5514"/>
        <w:gridCol w:w="1948"/>
      </w:tblGrid>
      <w:tr>
        <w:trPr>
          <w:trHeight w:val="259" w:hRule="atLeast"/>
        </w:trPr>
        <w:tc>
          <w:tcPr>
            <w:tcW w:w="2118" w:type="dxa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63" w:hanging="263"/>
              <w:widowControl w:val="off"/>
              <w:spacing w:line="312" w:lineRule="auto"/>
              <w:rPr>
                <w:rFonts w:ascii="맑은 고딕" w:eastAsia="맑은 고딕"/>
                <w:color w:val="0000FF"/>
              </w:rPr>
            </w:pPr>
          </w:p>
        </w:tc>
        <w:tc>
          <w:tcPr>
            <w:tcW w:w="5514" w:type="dxa"/>
            <w:vMerge w:val="restart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63" w:hanging="263"/>
              <w:widowControl w:val="off"/>
              <w:spacing w:line="240" w:lineRule="auto"/>
            </w:pPr>
            <w:r>
              <w:rPr>
                <w:rFonts w:ascii="맑은 고딕" w:eastAsia="맑은 고딕"/>
                <w:b/>
                <w:sz w:val="24"/>
              </w:rPr>
              <w:t>&lt; 초기창업패키지 지원사업 사업비 집행비목 &gt;</w:t>
            </w:r>
          </w:p>
        </w:tc>
        <w:tc>
          <w:tcPr>
            <w:tcW w:w="1948" w:type="dxa"/>
            <w:tcBorders>
              <w:top w:val="none" w:sz="3" w:space="0" w:color="000000"/>
              <w:left w:val="none" w:sz="3" w:space="0" w:color="000000"/>
              <w:bottom w:val="dotted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63" w:hanging="263"/>
              <w:widowControl w:val="off"/>
              <w:spacing w:line="312" w:lineRule="auto"/>
              <w:rPr>
                <w:rFonts w:ascii="맑은 고딕" w:eastAsia="맑은 고딕"/>
                <w:color w:val="0000FF"/>
              </w:rPr>
            </w:pPr>
          </w:p>
        </w:tc>
      </w:tr>
      <w:tr>
        <w:trPr>
          <w:trHeight w:val="259" w:hRule="atLeast"/>
        </w:trPr>
        <w:tc>
          <w:tcPr>
            <w:tcW w:w="2118" w:type="dxa"/>
            <w:tcBorders>
              <w:top w:val="dotted" w:sz="3" w:space="0" w:color="000000"/>
              <w:left w:val="dotted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ind w:left="263" w:hanging="263"/>
              <w:widowControl w:val="off"/>
              <w:spacing w:line="312" w:lineRule="auto"/>
              <w:rPr>
                <w:rFonts w:ascii="맑은 고딕" w:eastAsia="맑은 고딕"/>
                <w:color w:val="0000FF"/>
                <w:sz w:val="10"/>
                <w:szCs w:val="10"/>
              </w:rPr>
            </w:pPr>
          </w:p>
        </w:tc>
        <w:tc>
          <w:tcPr>
            <w:tcW w:w="5514" w:type="dxa"/>
            <w:vMerge w:val="continue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</w:tcPr>
          <w:p/>
        </w:tc>
        <w:tc>
          <w:tcPr>
            <w:tcW w:w="1948" w:type="dxa"/>
            <w:tcBorders>
              <w:top w:val="dotted" w:sz="3" w:space="0" w:color="000000"/>
              <w:left w:val="none" w:sz="3" w:space="0" w:color="000000"/>
              <w:bottom w:val="none" w:sz="3" w:space="0" w:color="000000"/>
              <w:right w:val="dotted" w:sz="3" w:space="0" w:color="000000"/>
            </w:tcBorders>
            <w:vAlign w:val="center"/>
          </w:tcPr>
          <w:p>
            <w:pPr>
              <w:pStyle w:val="0"/>
              <w:ind w:left="263" w:hanging="263"/>
              <w:widowControl w:val="off"/>
              <w:spacing w:line="240" w:lineRule="auto"/>
              <w:rPr>
                <w:rFonts w:ascii="맑은 고딕" w:eastAsia="맑은 고딕"/>
                <w:color w:val="0000FF"/>
              </w:rPr>
            </w:pPr>
          </w:p>
        </w:tc>
      </w:tr>
      <w:tr>
        <w:trPr>
          <w:trHeight w:val="9783" w:hRule="atLeast"/>
        </w:trPr>
        <w:tc>
          <w:tcPr>
            <w:tcW w:w="9581" w:type="dxa"/>
            <w:gridSpan w:val="3"/>
            <w:tcBorders>
              <w:top w:val="none" w:sz="3" w:space="0" w:color="000000"/>
              <w:left w:val="dotted" w:sz="3" w:space="0" w:color="000000"/>
              <w:bottom w:val="dotted" w:sz="3" w:space="0" w:color="000000"/>
              <w:right w:val="dotted" w:sz="3" w:space="0" w:color="000000"/>
            </w:tcBorders>
            <w:vAlign w:val="center"/>
          </w:tcPr>
          <w:tbl>
            <w:tblPr>
              <w:tblOverlap w:val="never"/>
              <w:tblW w:w="929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0" w:type="dxa"/>
                <w:left w:w="102" w:type="dxa"/>
                <w:bottom w:w="0" w:type="dxa"/>
                <w:right w:w="102" w:type="dxa"/>
              </w:tblCellMar>
            </w:tblPr>
            <w:tblGrid>
              <w:gridCol w:w="2055"/>
              <w:gridCol w:w="7243"/>
            </w:tblGrid>
            <w:tr>
              <w:trPr>
                <w:tblHeader/>
                <w:trHeight w:val="532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shd w:val="clear" w:color="auto" w:fill="CEDEE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right="99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비목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shd w:val="clear" w:color="auto" w:fill="CEDEE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right="99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비목 정의 </w:t>
                  </w:r>
                </w:p>
              </w:tc>
            </w:tr>
            <w:tr>
              <w:trPr>
                <w:trHeight w:val="903" w:hRule="atLeast"/>
              </w:trPr>
              <w:tc>
                <w:tcPr>
                  <w:tcW w:w="205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재료비</w:t>
                  </w:r>
                </w:p>
              </w:tc>
              <w:tc>
                <w:tcPr>
                  <w:tcW w:w="7243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03" w:right="99" w:hanging="146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사업계획서 상의 사업화를 위해 소요되는 재료 또는 원료를 구입하는 비용</w:t>
                  </w:r>
                </w:p>
              </w:tc>
            </w:tr>
            <w:tr>
              <w:trPr>
                <w:trHeight w:val="1123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외주용역비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52" w:right="99" w:hanging="195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창업기업이 자체적으로 시제품제작을 완성할 수 없는 경우 일부 공정에 대해 외부 업체에 의뢰하여 제작하고, 이에 대한 대가를 지급하는 비용</w:t>
                  </w:r>
                </w:p>
              </w:tc>
            </w:tr>
            <w:tr>
              <w:trPr>
                <w:trHeight w:val="1123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>기계장치 구입비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22" w:right="99" w:hanging="165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사업화를 위해 필요한 일정 횟수 또는 반영구적으로 사용 가능한 기계 또는 설비, 비품을 구입하는 비용</w:t>
                  </w:r>
                </w:p>
              </w:tc>
            </w:tr>
            <w:tr>
              <w:trPr>
                <w:trHeight w:val="878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 xml:space="preserve">특허권 등 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</w:rPr>
                    <w:t>무형자산 취득비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52" w:right="99" w:hanging="195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사업계획서 상의 창업아이템과 직접 관련 있는 지식재산권 등의 출원</w:t>
                  </w:r>
                  <w:r>
                    <w:rPr>
                      <w:lang w:eastAsia="ko-KR"/>
                      <w:rFonts w:ascii="맑은 고딕" w:eastAsia="맑은 고딕"/>
                      <w:rtl w:val="off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등록관련</w:t>
                  </w:r>
                  <w:r>
                    <w:rPr>
                      <w:rFonts w:ascii="맑은 고딕" w:eastAsia="맑은 고딕"/>
                    </w:rPr>
                    <w:t xml:space="preserve"> 비용</w:t>
                  </w:r>
                </w:p>
              </w:tc>
            </w:tr>
            <w:tr>
              <w:trPr>
                <w:trHeight w:val="1002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인건비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52" w:right="99" w:hanging="195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창업기업 소속직원이 시제품제작에 직접 참여하는 경우, 과제참여율에 따라 지급하는 급여 (대표자 지급 불가)</w:t>
                  </w:r>
                </w:p>
              </w:tc>
            </w:tr>
            <w:tr>
              <w:trPr>
                <w:trHeight w:val="1873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지급수수료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67" w:right="99" w:hanging="210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사업화를 위한 거래를 수행하는 대가로 요구하는 비용(기술이전비, 학회 및 세미나 참가비, 전시회 및 박람회 참가비, 시험·인증비, 멘토링비, 기자재임차비, 사무실임대료, 운반비, 보험료, 보관료, 회계감사비, 법인설립비 등)</w:t>
                  </w:r>
                </w:p>
                <w:p>
                  <w:pPr>
                    <w:pStyle w:val="0"/>
                    <w:ind w:left="277" w:right="99" w:hanging="120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  <w:color w:val="0000FF"/>
                      <w:u w:val="single" w:color="auto"/>
                    </w:rPr>
                    <w:t>* 회계감사비 30만원 의무 계상</w:t>
                  </w:r>
                  <w:r>
                    <w:rPr>
                      <w:rFonts w:ascii="맑은 고딕"/>
                      <w:color w:val="0000FF"/>
                    </w:rPr>
                    <w:t xml:space="preserve"> </w:t>
                  </w:r>
                </w:p>
              </w:tc>
            </w:tr>
            <w:tr>
              <w:trPr>
                <w:trHeight w:val="900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여비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03" w:right="99" w:hanging="146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창업기업이 소재지를 벗어나 타 지역 또는 타 국가로 출장 등의 사유로 집행하는 비용 </w:t>
                  </w:r>
                </w:p>
              </w:tc>
            </w:tr>
            <w:tr>
              <w:trPr>
                <w:trHeight w:val="900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교육훈련비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50" w:right="99" w:hanging="193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창업기업 임직원이 사업화를 위해 기술 및 경영교육 이수 시 집행하는 비용</w:t>
                  </w:r>
                </w:p>
              </w:tc>
            </w:tr>
            <w:tr>
              <w:trPr>
                <w:trHeight w:val="1123" w:hRule="atLeast"/>
              </w:trPr>
              <w:tc>
                <w:tcPr>
                  <w:tcW w:w="205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</w:rPr>
                    <w:t>광고선전비</w:t>
                  </w:r>
                </w:p>
              </w:tc>
              <w:tc>
                <w:tcPr>
                  <w:tcW w:w="724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>
                  <w:pPr>
                    <w:pStyle w:val="0"/>
                    <w:ind w:left="337" w:right="99" w:hanging="180"/>
                    <w:widowControl w:val="off"/>
                    <w:wordWrap/>
                    <w:jc w:val="left"/>
                    <w:tabs>
                      <w:tab w:val="left" w:pos="7732"/>
                    </w:tabs>
                    <w:spacing w:line="240" w:lineRule="auto"/>
                  </w:pPr>
                  <w:r>
                    <w:rPr>
                      <w:rFonts w:ascii="맑은 고딕"/>
                    </w:rPr>
                    <w:t>•</w:t>
                  </w:r>
                  <w:r>
                    <w:rPr>
                      <w:rFonts w:ascii="맑은 고딕" w:eastAsia="맑은 고딕"/>
                    </w:rPr>
                    <w:t xml:space="preserve"> 창업기업 제품과 기업을 홍보하기 위한 홈페이지 제작비, 홍보영상 및 홍보물 제작비, 포장 디자인비, 일간지 등의 광고게재, 기타 마케팅에 소요되는 비용</w:t>
                  </w:r>
                </w:p>
              </w:tc>
            </w:tr>
          </w:tbl>
          <w:p>
            <w:pPr>
              <w:pStyle w:val="0"/>
              <w:ind w:left="0" w:firstLine="0"/>
              <w:widowControl w:val="off"/>
              <w:spacing w:line="312" w:lineRule="auto"/>
            </w:pPr>
          </w:p>
        </w:tc>
      </w:tr>
    </w:tbl>
    <w:p>
      <w:pPr>
        <w:pStyle w:val="0"/>
        <w:ind w:left="481" w:hanging="481"/>
        <w:widowControl w:val="off"/>
      </w:pPr>
    </w:p>
    <w:p>
      <w:pPr>
        <w:rPr>
          <w:sz w:val="4"/>
          <w:szCs w:val="4"/>
        </w:rPr>
      </w:pPr>
      <w:r>
        <w:rPr>
          <w:sz w:val="4"/>
          <w:szCs w:val="4"/>
        </w:rPr>
        <w:br w:type="page"/>
      </w:r>
    </w:p>
    <w:tbl>
      <w:tblPr>
        <w:tblOverlap w:val="never"/>
        <w:tblW w:w="95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31"/>
        <w:gridCol w:w="156"/>
        <w:gridCol w:w="8193"/>
      </w:tblGrid>
      <w:tr>
        <w:trPr>
          <w:trHeight w:val="673" w:hRule="atLeast"/>
        </w:trPr>
        <w:tc>
          <w:tcPr>
            <w:tcW w:w="1231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shd w:val="clear" w:color="auto" w:fill="6699CC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울릉도M" w:eastAsia="HY울릉도M"/>
                <w:b/>
                <w:color w:val="FFFFFF"/>
                <w:sz w:val="32"/>
                <w:shadow/>
                <w:shd w:val="clear" w:color="000000" w:fill="auto"/>
              </w:rPr>
              <w:t>참고2</w:t>
            </w:r>
          </w:p>
        </w:tc>
        <w:tc>
          <w:tcPr>
            <w:tcW w:w="156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HY울릉도M" w:eastAsia="HY울릉도M"/>
                <w:color w:val="000000"/>
                <w:sz w:val="40"/>
                <w:shd w:val="clear" w:color="000000" w:fill="auto"/>
              </w:rPr>
            </w:pPr>
          </w:p>
        </w:tc>
        <w:tc>
          <w:tcPr>
            <w:tcW w:w="8193" w:type="dxa"/>
            <w:tcBorders>
              <w:top w:val="single" w:sz="7" w:space="0" w:color="000000"/>
              <w:left w:val="none" w:sz="3" w:space="0" w:color="000000"/>
              <w:bottom w:val="single" w:sz="7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HY울릉도M" w:eastAsia="HY울릉도M"/>
                <w:b/>
                <w:sz w:val="34"/>
                <w:shd w:val="clear" w:color="000000" w:fill="auto"/>
              </w:rPr>
              <w:t xml:space="preserve"> 증빙서류 제출목록 안내 </w:t>
            </w:r>
            <w:r>
              <w:rPr>
                <w:rFonts w:ascii="HCI Poppy"/>
                <w:b/>
                <w:sz w:val="30"/>
              </w:rPr>
              <w:t xml:space="preserve"> </w:t>
            </w:r>
            <w:r>
              <w:rPr>
                <w:rFonts w:ascii="굴림"/>
                <w:b/>
                <w:color w:val="0000FF"/>
              </w:rPr>
              <w:t>※</w:t>
            </w:r>
            <w:r>
              <w:rPr>
                <w:rFonts w:ascii="굴림" w:eastAsia="굴림"/>
                <w:b/>
                <w:color w:val="0000FF"/>
              </w:rPr>
              <w:t xml:space="preserve"> 본 페이지는 삭제 후 제출</w:t>
            </w:r>
          </w:p>
        </w:tc>
      </w:tr>
    </w:tbl>
    <w:p>
      <w:pPr>
        <w:pStyle w:val="0"/>
        <w:ind w:left="481" w:hanging="481"/>
        <w:widowControl w:val="off"/>
        <w:rPr>
          <w:sz w:val="10"/>
          <w:szCs w:val="10"/>
        </w:rPr>
      </w:pPr>
    </w:p>
    <w:tbl>
      <w:tblPr>
        <w:tblOverlap w:val="never"/>
        <w:tblW w:w="985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521"/>
        <w:gridCol w:w="5953"/>
        <w:gridCol w:w="1259"/>
        <w:gridCol w:w="1119"/>
      </w:tblGrid>
      <w:tr>
        <w:trPr>
          <w:trHeight w:val="408" w:hRule="atLeast"/>
        </w:trPr>
        <w:tc>
          <w:tcPr>
            <w:tcW w:w="1521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CEDEEF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구 분</w:t>
            </w:r>
          </w:p>
        </w:tc>
        <w:tc>
          <w:tcPr>
            <w:tcW w:w="7213" w:type="dxa"/>
            <w:gridSpan w:val="2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CEDEEF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목   록</w:t>
            </w:r>
          </w:p>
        </w:tc>
        <w:tc>
          <w:tcPr>
            <w:tcW w:w="1119" w:type="dxa"/>
            <w:tcBorders>
              <w:top w:val="single" w:sz="3" w:space="0" w:color="000000"/>
              <w:left w:val="single" w:sz="3" w:space="0" w:color="000000"/>
              <w:bottom w:val="double" w:sz="5" w:space="0" w:color="000000"/>
              <w:right w:val="single" w:sz="3" w:space="0" w:color="000000"/>
            </w:tcBorders>
            <w:shd w:val="clear" w:color="auto" w:fill="CEDEEF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비 고</w:t>
            </w:r>
          </w:p>
        </w:tc>
      </w:tr>
      <w:tr>
        <w:trPr>
          <w:trHeight w:val="2458" w:hRule="atLeast"/>
        </w:trPr>
        <w:tc>
          <w:tcPr>
            <w:tcW w:w="1521" w:type="dxa"/>
            <w:vMerge w:val="restart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자격요건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증빙서류</w:t>
            </w:r>
          </w:p>
        </w:tc>
        <w:tc>
          <w:tcPr>
            <w:tcW w:w="7213" w:type="dxa"/>
            <w:gridSpan w:val="2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공통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/>
              </w:rPr>
              <w:t>-</w:t>
            </w:r>
            <w:r>
              <w:rPr>
                <w:rFonts w:ascii="맑은 고딕" w:eastAsia="맑은 고딕"/>
                <w:b/>
              </w:rPr>
              <w:t xml:space="preserve"> 대표자 신분증 사본(필수)</w:t>
            </w:r>
          </w:p>
          <w:p>
            <w:pPr>
              <w:pStyle w:val="0"/>
              <w:ind w:firstLine="0"/>
              <w:widowControl w:val="off"/>
              <w:spacing w:line="280" w:lineRule="exact"/>
              <w:rPr>
                <w:rFonts w:ascii="맑은 고딕" w:eastAsia="맑은 고딕"/>
                <w:color w:val="000000"/>
                <w:sz w:val="6"/>
              </w:rPr>
            </w:pPr>
            <w:r>
              <w:rPr>
                <w:rFonts w:ascii="맑은 고딕"/>
              </w:rPr>
              <w:t xml:space="preserve">  </w:t>
            </w:r>
            <w:r>
              <w:rPr>
                <w:rFonts w:ascii="맑은 고딕" w:eastAsia="맑은 고딕"/>
                <w:sz w:val="18"/>
              </w:rPr>
              <w:t>* 주민등록증, 운전면허증, 여권 중 1개(학생증 불가)</w:t>
            </w:r>
          </w:p>
          <w:p>
            <w:pPr>
              <w:pStyle w:val="0"/>
              <w:ind w:firstLine="0"/>
              <w:widowControl w:val="off"/>
              <w:spacing w:line="280" w:lineRule="exact"/>
            </w:pPr>
            <w:r>
              <w:rPr>
                <w:rFonts w:ascii="맑은 고딕"/>
              </w:rPr>
              <w:t xml:space="preserve"> - </w:t>
            </w:r>
            <w:r>
              <w:rPr>
                <w:rFonts w:ascii="맑은 고딕" w:eastAsia="맑은 고딕"/>
                <w:b/>
              </w:rPr>
              <w:t>사실증명(총사업자등록내역)(필수)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 xml:space="preserve">  </w:t>
            </w:r>
            <w:r>
              <w:rPr>
                <w:rFonts w:ascii="맑은 고딕"/>
                <w:sz w:val="18"/>
              </w:rPr>
              <w:t xml:space="preserve">* </w:t>
            </w:r>
            <w:r>
              <w:rPr>
                <w:rFonts w:ascii="맑은 고딕" w:eastAsia="맑은 고딕"/>
                <w:sz w:val="18"/>
                <w:spacing w:val="-1"/>
              </w:rPr>
              <w:t>대표자의 사업자 등록 및 폐업 사실 여부 확인(직원 제외)</w:t>
            </w:r>
          </w:p>
          <w:p>
            <w:pPr>
              <w:pStyle w:val="0"/>
              <w:ind w:firstLine="0"/>
              <w:widowControl w:val="off"/>
              <w:spacing w:line="280" w:lineRule="exact"/>
              <w:rPr>
                <w:rFonts w:ascii="맑은 고딕" w:eastAsia="맑은 고딕"/>
                <w:color w:val="000000"/>
                <w:sz w:val="6"/>
                <w:spacing w:val="-2"/>
              </w:rPr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/>
                <w:sz w:val="18"/>
              </w:rPr>
              <w:t xml:space="preserve">** </w:t>
            </w:r>
            <w:r>
              <w:rPr>
                <w:rFonts w:ascii="맑은 고딕" w:eastAsia="맑은 고딕"/>
                <w:sz w:val="18"/>
                <w:spacing w:val="-6"/>
              </w:rPr>
              <w:t>발급절차 : 국세청 홈텍스</w:t>
            </w:r>
            <w:r>
              <w:rPr>
                <w:rFonts w:ascii="맑은 고딕" w:eastAsia="맑은 고딕"/>
                <w:sz w:val="18"/>
                <w:spacing w:val="-6"/>
              </w:rPr>
              <w:t>→민원증명→사실증명신청→사실증명</w:t>
            </w:r>
            <w:r>
              <w:rPr>
                <w:rFonts w:ascii="맑은 고딕" w:eastAsia="맑은 고딕"/>
                <w:sz w:val="18"/>
                <w:spacing w:val="-6"/>
              </w:rPr>
              <w:t>(총사업자등록내역)</w:t>
            </w:r>
          </w:p>
          <w:p>
            <w:pPr>
              <w:pStyle w:val="0"/>
              <w:ind w:firstLine="0"/>
              <w:widowControl w:val="off"/>
              <w:spacing w:line="280" w:lineRule="exact"/>
            </w:pPr>
            <w:r>
              <w:rPr>
                <w:rFonts w:ascii="맑은 고딕"/>
                <w:spacing w:val="-7"/>
              </w:rPr>
              <w:t xml:space="preserve"> - </w:t>
            </w:r>
            <w:r>
              <w:rPr>
                <w:rFonts w:ascii="맑은 고딕" w:eastAsia="맑은 고딕"/>
                <w:b/>
                <w:spacing w:val="-7"/>
              </w:rPr>
              <w:t>폐업사실증명원(폐업 사실이 있을 경우)</w:t>
            </w:r>
          </w:p>
          <w:p>
            <w:pPr>
              <w:pStyle w:val="0"/>
              <w:ind w:firstLine="0"/>
              <w:widowControl w:val="off"/>
              <w:spacing w:line="280" w:lineRule="exact"/>
            </w:pPr>
            <w:r>
              <w:rPr>
                <w:rFonts w:ascii="맑은 고딕"/>
                <w:b/>
                <w:spacing w:val="-7"/>
              </w:rPr>
              <w:t xml:space="preserve">  </w:t>
            </w:r>
            <w:r>
              <w:rPr>
                <w:rFonts w:ascii="맑은 고딕"/>
                <w:sz w:val="18"/>
              </w:rPr>
              <w:t xml:space="preserve">* </w:t>
            </w:r>
            <w:r>
              <w:rPr>
                <w:rFonts w:ascii="맑은 고딕" w:eastAsia="맑은 고딕"/>
                <w:sz w:val="18"/>
                <w:spacing w:val="-1"/>
              </w:rPr>
              <w:t>사실증명(총사업자등록내역)에 폐업 사실이 있을 경우 폐업사실증명원 제출</w:t>
            </w:r>
          </w:p>
          <w:p>
            <w:pPr>
              <w:pStyle w:val="0"/>
              <w:ind w:firstLine="0"/>
              <w:widowControl w:val="off"/>
              <w:spacing w:line="280" w:lineRule="exact"/>
            </w:pPr>
            <w:r>
              <w:rPr>
                <w:rFonts w:ascii="맑은 고딕"/>
              </w:rPr>
              <w:t xml:space="preserve"> </w:t>
            </w:r>
            <w:r>
              <w:rPr>
                <w:rFonts w:ascii="맑은 고딕"/>
                <w:sz w:val="18"/>
              </w:rPr>
              <w:t xml:space="preserve">** </w:t>
            </w:r>
            <w:r>
              <w:rPr>
                <w:rFonts w:ascii="맑은 고딕" w:eastAsia="맑은 고딕"/>
                <w:sz w:val="18"/>
                <w:spacing w:val="-6"/>
              </w:rPr>
              <w:t>발급절차 : 국세청 홈텍스</w:t>
            </w:r>
            <w:r>
              <w:rPr>
                <w:rFonts w:ascii="맑은 고딕" w:eastAsia="맑은 고딕"/>
                <w:sz w:val="18"/>
                <w:spacing w:val="-6"/>
              </w:rPr>
              <w:t>→민원증명→민원증명발급신청→폐업사실증명</w:t>
            </w:r>
          </w:p>
        </w:tc>
        <w:tc>
          <w:tcPr>
            <w:tcW w:w="1119" w:type="dxa"/>
            <w:vMerge w:val="restart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pacing w:val="-5"/>
              </w:rPr>
              <w:t>신청 시 제출</w:t>
            </w:r>
          </w:p>
        </w:tc>
      </w:tr>
      <w:tr>
        <w:trPr>
          <w:trHeight w:val="793" w:hRule="atLeast"/>
        </w:trPr>
        <w:tc>
          <w:tcPr>
            <w:tcW w:w="1521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72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창업기업의 대표자(필수)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/>
              </w:rPr>
              <w:t>-</w:t>
            </w:r>
            <w:r>
              <w:rPr>
                <w:rFonts w:ascii="맑은 고딕" w:eastAsia="맑은 고딕"/>
                <w:b/>
              </w:rPr>
              <w:t xml:space="preserve"> 개인사업자 : </w:t>
            </w:r>
            <w:r>
              <w:rPr>
                <w:rFonts w:ascii="맑은 고딕" w:eastAsia="맑은 고딕"/>
              </w:rPr>
              <w:t>사업자등록증명원 또는 사업자등록증 사본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</w:rPr>
              <w:t xml:space="preserve"> - </w:t>
            </w:r>
            <w:r>
              <w:rPr>
                <w:rFonts w:eastAsia="맑은 고딕"/>
                <w:b/>
              </w:rPr>
              <w:t>법인사업자</w:t>
            </w:r>
            <w:r>
              <w:rPr>
                <w:rFonts w:ascii="맑은 고딕" w:eastAsia="맑은 고딕"/>
              </w:rPr>
              <w:t xml:space="preserve"> : 법인등기부등본 사본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533" w:hRule="atLeast"/>
        </w:trPr>
        <w:tc>
          <w:tcPr>
            <w:tcW w:w="1521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72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lang w:eastAsia="ko-KR"/>
                <w:rFonts w:ascii="맑은 고딕"/>
                <w:b/>
                <w:rtl w:val="off"/>
              </w:rPr>
              <w:t xml:space="preserve"> </w:t>
            </w:r>
            <w:r>
              <w:rPr>
                <w:lang w:eastAsia="ko-KR"/>
                <w:rFonts w:ascii="맑은 고딕" w:eastAsia="맑은 고딕"/>
                <w:b/>
                <w:rtl w:val="off"/>
              </w:rPr>
              <w:t>서류평가 면제 대상자(해당 시)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/>
              </w:rPr>
              <w:t>-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lang w:eastAsia="ko-KR"/>
                <w:rFonts w:ascii="맑은 고딕" w:eastAsia="맑은 고딕"/>
                <w:rtl w:val="off"/>
              </w:rPr>
              <w:t>확인서(붙임 3)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574" w:hRule="atLeast"/>
        </w:trPr>
        <w:tc>
          <w:tcPr>
            <w:tcW w:w="152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가점관련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</w:rPr>
              <w:t>증빙서류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z w:val="4"/>
              </w:rPr>
            </w:pP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(최대 3점)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6"/>
              </w:rPr>
              <w:t>(해당자에 한함)</w:t>
            </w: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내일채움공제 또는 청년</w:t>
            </w:r>
            <w:r>
              <w:rPr>
                <w:lang w:eastAsia="ko-KR"/>
                <w:rFonts w:ascii="맑은 고딕" w:eastAsia="맑은 고딕"/>
                <w:b/>
                <w:rtl w:val="off"/>
              </w:rPr>
              <w:t xml:space="preserve"> </w:t>
            </w:r>
            <w:r>
              <w:rPr>
                <w:rFonts w:ascii="맑은 고딕" w:eastAsia="맑은 고딕"/>
                <w:b/>
              </w:rPr>
              <w:t>내일채움공제 가입기업</w:t>
            </w:r>
          </w:p>
          <w:p>
            <w:pPr>
              <w:pStyle w:val="0"/>
              <w:ind w:firstLine="0"/>
              <w:widowControl w:val="off"/>
              <w:spacing w:line="260" w:lineRule="exact"/>
            </w:pPr>
            <w:r>
              <w:rPr>
                <w:rFonts w:ascii="맑은 고딕"/>
                <w:spacing w:val="-2"/>
              </w:rPr>
              <w:t xml:space="preserve"> - </w:t>
            </w:r>
            <w:r>
              <w:rPr>
                <w:rFonts w:ascii="맑은 고딕" w:eastAsia="맑은 고딕"/>
                <w:spacing w:val="-6"/>
              </w:rPr>
              <w:t>가입증명서(근로복지공단 또는 중소벤처기업진흥공단 발급)</w:t>
            </w:r>
          </w:p>
        </w:tc>
        <w:tc>
          <w:tcPr>
            <w:tcW w:w="1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FitText/>
            <w:vAlign w:val="center"/>
          </w:tcPr>
          <w:p>
            <w:pPr>
              <w:pStyle w:val="0"/>
              <w:ind w:firstLine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  <w:w w:val="90"/>
                <w:spacing w:val="0"/>
              </w:rPr>
              <w:t>(1인당</w:t>
            </w:r>
            <w:r>
              <w:rPr>
                <w:lang w:eastAsia="ko-KR"/>
                <w:rFonts w:ascii="맑은 고딕" w:eastAsia="맑은 고딕"/>
                <w:w w:val="90"/>
                <w:spacing w:val="0"/>
                <w:rtl w:val="off"/>
              </w:rPr>
              <w:t xml:space="preserve"> </w:t>
            </w:r>
            <w:r>
              <w:rPr>
                <w:rFonts w:ascii="맑은 고딕" w:eastAsia="맑은 고딕"/>
                <w:w w:val="90"/>
                <w:spacing w:val="0"/>
              </w:rPr>
              <w:t>1점)</w:t>
            </w:r>
          </w:p>
          <w:p>
            <w:pPr>
              <w:pStyle w:val="0"/>
              <w:ind w:firstLine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</w:rPr>
              <w:t>최대 2점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533" w:hRule="atLeast"/>
        </w:trPr>
        <w:tc>
          <w:tcPr>
            <w:tcW w:w="152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스톡옵션 제도 도입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sz w:val="18"/>
              </w:rPr>
              <w:t xml:space="preserve"> </w:t>
            </w:r>
            <w:r>
              <w:rPr>
                <w:rFonts w:ascii="맑은 고딕"/>
                <w:spacing w:val="-3"/>
              </w:rPr>
              <w:t xml:space="preserve">- </w:t>
            </w:r>
            <w:r>
              <w:rPr>
                <w:rFonts w:ascii="맑은 고딕" w:eastAsia="맑은 고딕"/>
                <w:spacing w:val="-4"/>
              </w:rPr>
              <w:t>법인등기부등본(주식매수선택권 사항 기입)</w:t>
            </w:r>
          </w:p>
        </w:tc>
        <w:tc>
          <w:tcPr>
            <w:tcW w:w="1259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</w:rPr>
              <w:t>각 1점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793" w:hRule="atLeast"/>
        </w:trPr>
        <w:tc>
          <w:tcPr>
            <w:tcW w:w="152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41" w:right="0" w:hanging="241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감염병 예방·진단·치료 관련 제품·서비스를 과제로 신청한 </w:t>
            </w:r>
            <w:r>
              <w:rPr>
                <w:lang w:eastAsia="ko-KR"/>
                <w:rFonts w:ascii="맑은 고딕" w:eastAsia="맑은 고딕"/>
                <w:b/>
                <w:rtl w:val="off"/>
              </w:rPr>
              <w:t xml:space="preserve">     </w:t>
            </w:r>
            <w:r>
              <w:rPr>
                <w:rFonts w:ascii="맑은 고딕" w:eastAsia="맑은 고딕"/>
                <w:b/>
              </w:rPr>
              <w:t>창업기업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</w:rPr>
              <w:t>- 확인서(</w:t>
            </w:r>
            <w:r>
              <w:rPr>
                <w:lang w:eastAsia="ko-KR"/>
                <w:rFonts w:ascii="맑은 고딕" w:eastAsia="맑은 고딕"/>
                <w:rtl w:val="off"/>
              </w:rPr>
              <w:t>붙임 4-3</w:t>
            </w:r>
            <w:r>
              <w:rPr>
                <w:rFonts w:ascii="맑은 고딕" w:eastAsia="맑은 고딕"/>
              </w:rPr>
              <w:t>)</w:t>
            </w:r>
          </w:p>
        </w:tc>
        <w:tc>
          <w:tcPr>
            <w:tcW w:w="125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ind w:firstLine="0"/>
              <w:spacing w:line="260" w:lineRule="exact"/>
            </w:pP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1553" w:hRule="atLeast"/>
        </w:trPr>
        <w:tc>
          <w:tcPr>
            <w:tcW w:w="152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산업위기대응 특별지역 소재 기업 </w:t>
            </w:r>
            <w:r>
              <w:rPr>
                <w:rFonts w:ascii="맑은 고딕" w:eastAsia="맑은 고딕"/>
                <w:b/>
                <w:color w:val="0000FF"/>
                <w:sz w:val="18"/>
              </w:rPr>
              <w:t>* 본사(점) 소재지에 한함</w:t>
            </w:r>
          </w:p>
          <w:p>
            <w:pPr>
              <w:pStyle w:val="0"/>
              <w:ind w:left="265" w:right="0" w:hanging="265"/>
              <w:widowControl w:val="off"/>
              <w:jc w:val="both"/>
              <w:spacing w:line="260" w:lineRule="exact"/>
              <w:rPr>
                <w:rFonts w:ascii="맑은 고딕" w:eastAsia="맑은 고딕"/>
                <w:color w:val="000000"/>
                <w:sz w:val="6"/>
              </w:rPr>
            </w:pPr>
            <w:r>
              <w:rPr>
                <w:rFonts w:ascii="맑은 고딕" w:eastAsia="맑은 고딕"/>
                <w:sz w:val="18"/>
              </w:rPr>
              <w:t xml:space="preserve"> * </w:t>
            </w:r>
            <w:r>
              <w:rPr>
                <w:rFonts w:ascii="맑은 고딕" w:eastAsia="맑은 고딕"/>
                <w:w w:val="105"/>
                <w:sz w:val="18"/>
              </w:rPr>
              <w:t>경남(거제, 통영·고성, 창원(진해구)), 전남(영암·목포·해남), 울산(동구), 전북(군산)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sz w:val="18"/>
              </w:rPr>
              <w:t xml:space="preserve"> </w:t>
            </w:r>
            <w:r>
              <w:rPr>
                <w:rFonts w:ascii="맑은 고딕" w:eastAsia="맑은 고딕"/>
              </w:rPr>
              <w:t>- (개인사업자) 사업자등록증명원 또는 사업자등록증 사본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 w:eastAsia="맑은 고딕"/>
              </w:rPr>
              <w:t xml:space="preserve"> - (법인사업자) 법인등기부등본 사본</w:t>
            </w:r>
          </w:p>
        </w:tc>
        <w:tc>
          <w:tcPr>
            <w:tcW w:w="1259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ind w:firstLine="0"/>
              <w:spacing w:line="260" w:lineRule="exact"/>
            </w:pP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1123" w:hRule="atLeast"/>
        </w:trPr>
        <w:tc>
          <w:tcPr>
            <w:tcW w:w="152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59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11" w:right="0" w:hanging="211"/>
              <w:widowControl w:val="off"/>
              <w:spacing w:line="26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</w:rPr>
              <w:t xml:space="preserve">최근 2년 이내(’18~현재) 정부 주관 전국규모 창업경진대회 </w:t>
            </w:r>
            <w:r>
              <w:rPr>
                <w:rFonts w:eastAsia="맑은 고딕"/>
                <w:b/>
              </w:rPr>
              <w:t>수상자</w:t>
            </w:r>
          </w:p>
          <w:p>
            <w:pPr>
              <w:pStyle w:val="0"/>
              <w:ind w:left="0" w:firstLine="0"/>
              <w:widowControl w:val="off"/>
              <w:spacing w:line="260" w:lineRule="exact"/>
            </w:pPr>
            <w:r>
              <w:rPr>
                <w:rFonts w:ascii="맑은 고딕"/>
                <w:sz w:val="18"/>
              </w:rPr>
              <w:t xml:space="preserve"> </w:t>
            </w:r>
            <w:r>
              <w:rPr>
                <w:rFonts w:ascii="맑은 고딕" w:eastAsia="맑은 고딕"/>
              </w:rPr>
              <w:t>- 상장 사본 또는 실적증명서</w:t>
            </w:r>
          </w:p>
        </w:tc>
        <w:tc>
          <w:tcPr>
            <w:tcW w:w="12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firstLine="0"/>
              <w:widowControl w:val="off"/>
              <w:wordWrap/>
              <w:jc w:val="center"/>
              <w:spacing w:line="260" w:lineRule="exact"/>
            </w:pPr>
            <w:r>
              <w:rPr>
                <w:rFonts w:ascii="맑은 고딕" w:eastAsia="맑은 고딕"/>
              </w:rPr>
              <w:t>각 0.5점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2413" w:hRule="atLeast"/>
        </w:trPr>
        <w:tc>
          <w:tcPr>
            <w:tcW w:w="15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lang w:eastAsia="ko-KR"/>
                <w:rFonts w:ascii="맑은 고딕" w:eastAsia="맑은 고딕" w:hint="eastAsia"/>
                <w:b/>
                <w:rtl w:val="off"/>
              </w:rPr>
            </w:pPr>
            <w:r>
              <w:rPr>
                <w:rFonts w:ascii="맑은 고딕" w:eastAsia="맑은 고딕"/>
                <w:b/>
              </w:rPr>
              <w:t xml:space="preserve">실적 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</w:rPr>
              <w:t>증빙서류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z w:val="16"/>
              </w:rPr>
              <w:t>(해당자에 한함)</w:t>
            </w:r>
          </w:p>
        </w:tc>
        <w:tc>
          <w:tcPr>
            <w:tcW w:w="72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(매출)</w:t>
            </w:r>
            <w:r>
              <w:rPr>
                <w:rFonts w:ascii="맑은 고딕" w:eastAsia="맑은 고딕"/>
              </w:rPr>
              <w:t xml:space="preserve"> 부가가치세 표준증명원</w:t>
            </w:r>
          </w:p>
          <w:p>
            <w:pPr>
              <w:pStyle w:val="0"/>
              <w:ind w:left="0" w:right="0" w:firstLine="0"/>
              <w:widowControl w:val="off"/>
              <w:spacing w:line="280" w:lineRule="exact"/>
              <w:rPr>
                <w:lang w:eastAsia="ko-KR"/>
                <w:rFonts w:ascii="맑은 고딕" w:eastAsia="맑은 고딕" w:hint="eastAsia"/>
                <w:w w:val="105"/>
                <w:spacing w:val="-1"/>
                <w:rtl w:val="off"/>
              </w:rPr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(수출) </w:t>
            </w:r>
            <w:r>
              <w:rPr>
                <w:rFonts w:ascii="맑은 고딕" w:eastAsia="맑은 고딕"/>
                <w:w w:val="105"/>
                <w:spacing w:val="-1"/>
              </w:rPr>
              <w:t>수출실적 증명원</w:t>
            </w:r>
            <w:r>
              <w:rPr>
                <w:rFonts w:ascii="맑은 고딕" w:eastAsia="맑은 고딕"/>
                <w:w w:val="105"/>
                <w:sz w:val="18"/>
                <w:spacing w:val="-1"/>
              </w:rPr>
              <w:t>(한국무역협회 발급)</w:t>
            </w:r>
            <w:r>
              <w:rPr>
                <w:rFonts w:ascii="맑은 고딕" w:eastAsia="맑은 고딕"/>
                <w:w w:val="105"/>
                <w:spacing w:val="-1"/>
              </w:rPr>
              <w:t xml:space="preserve">, 수출계약서, 해외특허등록서, </w:t>
            </w:r>
            <w:r>
              <w:rPr>
                <w:lang w:eastAsia="ko-KR"/>
                <w:rFonts w:ascii="맑은 고딕" w:eastAsia="맑은 고딕"/>
                <w:w w:val="105"/>
                <w:spacing w:val="-1"/>
                <w:rtl w:val="off"/>
              </w:rPr>
              <w:t xml:space="preserve">  </w:t>
            </w:r>
          </w:p>
          <w:p>
            <w:pPr>
              <w:pStyle w:val="0"/>
              <w:ind w:left="0" w:right="0" w:firstLine="0"/>
              <w:widowControl w:val="off"/>
              <w:spacing w:line="280" w:lineRule="exact"/>
              <w:rPr>
                <w:w w:val="105"/>
              </w:rPr>
            </w:pPr>
            <w:r>
              <w:rPr>
                <w:lang w:eastAsia="ko-KR"/>
                <w:rFonts w:ascii="맑은 고딕" w:eastAsia="맑은 고딕"/>
                <w:w w:val="105"/>
                <w:spacing w:val="-1"/>
                <w:rtl w:val="off"/>
              </w:rPr>
              <w:t xml:space="preserve">  </w:t>
            </w:r>
            <w:r>
              <w:rPr>
                <w:rFonts w:ascii="맑은 고딕" w:eastAsia="맑은 고딕"/>
                <w:w w:val="105"/>
                <w:spacing w:val="-1"/>
              </w:rPr>
              <w:t>국제인증서, 국제협약서, 글로벌 홍보물 관련 이미지 사본 등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(투자) </w:t>
            </w:r>
            <w:r>
              <w:rPr>
                <w:rFonts w:eastAsia="맑은 고딕"/>
                <w:spacing w:val="-3"/>
              </w:rPr>
              <w:t>투자계약서</w:t>
            </w:r>
            <w:r>
              <w:rPr>
                <w:rFonts w:ascii="맑은 고딕" w:eastAsia="맑은 고딕"/>
                <w:sz w:val="18"/>
                <w:spacing w:val="-3"/>
              </w:rPr>
              <w:t>(투자금액 포함)</w:t>
            </w:r>
            <w:r>
              <w:rPr>
                <w:rFonts w:ascii="맑은 고딕" w:eastAsia="맑은 고딕"/>
                <w:spacing w:val="-3"/>
              </w:rPr>
              <w:t>, 주주명부, 투자금액 입금 통장 사본 등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</w:rPr>
              <w:t>•</w:t>
            </w:r>
            <w:r>
              <w:rPr>
                <w:rFonts w:ascii="맑은 고딕" w:eastAsia="맑은 고딕"/>
                <w:b/>
              </w:rPr>
              <w:t xml:space="preserve"> (고용)</w:t>
            </w:r>
            <w:r>
              <w:rPr>
                <w:rFonts w:ascii="맑은 고딕"/>
                <w:b/>
                <w:sz w:val="18"/>
                <w:spacing w:val="-4"/>
              </w:rPr>
              <w:t xml:space="preserve"> </w:t>
            </w:r>
            <w:r>
              <w:rPr>
                <w:rFonts w:ascii="맑은 고딕" w:eastAsia="맑은 고딕"/>
              </w:rPr>
              <w:t>(동 사업 신청기업의) 4대 사회보험 가입자 명부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sz w:val="18"/>
              </w:rPr>
              <w:t xml:space="preserve">   * </w:t>
            </w:r>
            <w:r>
              <w:rPr>
                <w:rFonts w:ascii="맑은 고딕" w:eastAsia="맑은 고딕"/>
                <w:sz w:val="18"/>
                <w:u w:val="single" w:color="auto"/>
              </w:rPr>
              <w:t>공고일 이후 발급 서류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sz w:val="18"/>
              </w:rPr>
              <w:t xml:space="preserve">  ** </w:t>
            </w:r>
            <w:r>
              <w:rPr>
                <w:rFonts w:ascii="맑은 고딕" w:eastAsia="맑은 고딕"/>
                <w:sz w:val="18"/>
                <w:spacing w:val="-4"/>
              </w:rPr>
              <w:t>기 고용 인력 중 동 사업에 참여하는 인력이 있을 경우 관련 증빙 제출</w:t>
            </w:r>
          </w:p>
          <w:p>
            <w:pPr>
              <w:pStyle w:val="0"/>
              <w:ind w:left="0" w:firstLine="0"/>
              <w:widowControl w:val="off"/>
              <w:spacing w:line="280" w:lineRule="exact"/>
            </w:pPr>
            <w:r>
              <w:rPr>
                <w:rFonts w:ascii="맑은 고딕"/>
                <w:b/>
                <w:sz w:val="18"/>
                <w:spacing w:val="-3"/>
              </w:rPr>
              <w:t>※</w:t>
            </w:r>
            <w:r>
              <w:rPr>
                <w:rFonts w:ascii="맑은 고딕"/>
                <w:b/>
                <w:sz w:val="18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18"/>
              </w:rPr>
              <w:t>사업계획서 내 매출, 수출, 투자, 고용 실적을 작성한 경우 해당 증빙 제출</w:t>
            </w:r>
          </w:p>
        </w:tc>
        <w:tc>
          <w:tcPr>
            <w:tcW w:w="1119" w:type="dxa"/>
            <w:vMerge w:val="continue"/>
            <w:tcBorders>
              <w:top w:val="double" w:sz="5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</w:tbl>
    <w:p>
      <w:pPr>
        <w:pStyle w:val="0"/>
        <w:ind w:left="274" w:right="0" w:hanging="274"/>
        <w:widowControl w:val="off"/>
        <w:wordWrap/>
        <w:jc w:val="left"/>
        <w:spacing w:line="240" w:lineRule="auto"/>
        <w:rPr>
          <w:lang w:eastAsia="ko-KR"/>
          <w:rFonts w:ascii="맑은 고딕" w:eastAsia="맑은 고딕" w:hint="eastAsia"/>
          <w:w w:val="95"/>
          <w:spacing w:val="-6"/>
          <w:rtl w:val="off"/>
        </w:rPr>
      </w:pPr>
      <w:r>
        <w:rPr>
          <w:rFonts w:ascii="맑은 고딕"/>
          <w:sz w:val="28"/>
        </w:rPr>
        <w:t xml:space="preserve"> </w:t>
      </w:r>
      <w:r>
        <w:rPr>
          <w:rFonts w:ascii="맑은 고딕" w:eastAsia="맑은 고딕"/>
        </w:rPr>
        <w:t xml:space="preserve">* 본 사업계획서 작성 내용과 증빙자료 상 상이한 부분이 발견되거나 누락, 허위 기재 </w:t>
      </w:r>
      <w:r>
        <w:rPr>
          <w:rFonts w:ascii="맑은 고딕" w:eastAsia="맑은 고딕"/>
          <w:spacing w:val="-3"/>
        </w:rPr>
        <w:t xml:space="preserve">등의 사실이 </w:t>
      </w:r>
      <w:r>
        <w:rPr>
          <w:rFonts w:ascii="맑은 고딕" w:eastAsia="맑은 고딕"/>
          <w:w w:val="95"/>
          <w:spacing w:val="-6"/>
        </w:rPr>
        <w:t>확인될 경우 선정 취소, 중기부 창업지원사업 참여제한 및 정부지원금 환수 등의 불이익이 발생할 수 있음</w:t>
      </w:r>
    </w:p>
    <w:p>
      <w:pPr>
        <w:pStyle w:val="0"/>
        <w:ind w:left="274" w:right="0" w:hanging="274"/>
        <w:widowControl w:val="off"/>
        <w:wordWrap/>
        <w:jc w:val="left"/>
        <w:spacing w:line="240" w:lineRule="auto"/>
        <w:rPr>
          <w:rFonts w:ascii="맑은 고딕" w:eastAsia="맑은 고딕"/>
          <w:color w:val="000000"/>
          <w:sz w:val="6"/>
        </w:rPr>
      </w:pPr>
    </w:p>
    <w:p>
      <w:pPr>
        <w:pStyle w:val="0"/>
        <w:ind w:left="295" w:right="0" w:hanging="295"/>
        <w:widowControl w:val="off"/>
        <w:spacing w:line="240" w:lineRule="auto"/>
      </w:pPr>
      <w:r>
        <w:rPr>
          <w:rFonts w:ascii="맑은 고딕"/>
        </w:rPr>
        <w:t xml:space="preserve">** </w:t>
      </w:r>
      <w:r>
        <w:rPr>
          <w:rFonts w:ascii="맑은 고딕" w:eastAsia="맑은 고딕"/>
          <w:spacing w:val="-2"/>
        </w:rPr>
        <w:t>다수의 사업자(개인, 법인)를 소지하고 있거나 폐업한 경험이 있는 경우, 공고문 ‘창업인정 기준’에 따라 해당되는 사업자등록증(법인등기부등본)을 제출</w:t>
      </w:r>
    </w:p>
    <w:p>
      <w:pPr>
        <w:pStyle w:val="0"/>
        <w:ind w:left="274" w:hanging="274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t>&lt;붙임 1&gt;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40"/>
                <w:shd w:val="clear" w:color="000000" w:fill="auto"/>
              </w:rPr>
              <w:t>자격요건 증빙서류 (공통)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 xml:space="preserve">대표자 신분증 사본, 사실증명(총사업자등록내역), 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폐업사실증명원(폐업사실이 있을 경우)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274" w:hanging="274"/>
        <w:widowControl w:val="off"/>
        <w:spacing w:line="312" w:lineRule="auto"/>
      </w:pPr>
    </w:p>
    <w:p>
      <w:r>
        <w:br w:type="page"/>
      </w:r>
      <w:r>
        <w:rPr>
          <w:rFonts w:ascii="맑은 고딕" w:eastAsia="맑은 고딕"/>
          <w:b/>
          <w:sz w:val="30"/>
          <w:spacing w:val="-3"/>
        </w:rPr>
        <w:t>&lt;붙임 2&gt;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40"/>
                <w:shd w:val="clear" w:color="000000" w:fill="auto"/>
              </w:rPr>
              <w:t>자격요건 증빙서류 (창업기업)</w:t>
            </w:r>
          </w:p>
        </w:tc>
      </w:tr>
      <w:tr>
        <w:trPr>
          <w:trHeight w:val="12866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사업자등록증, 법인등기부등본 등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증빙서류 삽입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0" w:firstLine="0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br w:type="page"/>
      </w:r>
      <w:r>
        <w:rPr>
          <w:rFonts w:ascii="맑은 고딕" w:eastAsia="맑은 고딕"/>
          <w:b/>
          <w:sz w:val="30"/>
          <w:spacing w:val="-3"/>
        </w:rPr>
        <w:t>&lt;붙임 3&gt;</w:t>
      </w: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14314" w:hRule="atLeast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ind w:left="614" w:hanging="614"/>
              <w:widowControl w:val="off"/>
              <w:wordWrap/>
              <w:jc w:val="center"/>
              <w:rPr>
                <w:rFonts w:ascii="HCI Poppy" w:eastAsia="휴먼명조"/>
                <w:b/>
                <w:color w:val="000000"/>
                <w:sz w:val="10"/>
                <w:spacing w:val="-1"/>
              </w:rPr>
            </w:pPr>
          </w:p>
          <w:tbl>
            <w:tblPr>
              <w:tblOverlap w:val="never"/>
              <w:tblW w:w="926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9265"/>
            </w:tblGrid>
            <w:tr>
              <w:trPr>
                <w:trHeight w:val="1090" w:hRule="atLeast"/>
              </w:trPr>
              <w:tc>
                <w:tcPr>
                  <w:tcW w:w="92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EFE5"/>
                  <w:vAlign w:val="center"/>
                </w:tcPr>
                <w:p>
                  <w:pPr>
                    <w:pStyle w:val="0"/>
                    <w:ind w:left="271" w:hanging="271"/>
                    <w:widowControl w:val="off"/>
                    <w:wordWrap/>
                    <w:jc w:val="center"/>
                    <w:spacing w:line="264" w:lineRule="auto"/>
                    <w:rPr/>
                  </w:pPr>
                  <w:r>
                    <w:rPr>
                      <w:rFonts w:ascii="HY울릉도M"/>
                      <w:b/>
                      <w:sz w:val="36"/>
                      <w:spacing w:val="20"/>
                    </w:rPr>
                    <w:t xml:space="preserve"> </w:t>
                  </w:r>
                  <w:r>
                    <w:rPr>
                      <w:rFonts w:ascii="HY울릉도M" w:eastAsia="HY울릉도M"/>
                      <w:b/>
                      <w:color w:val="000000"/>
                      <w:sz w:val="36"/>
                      <w:spacing w:val="20"/>
                    </w:rPr>
                    <w:t>서류평가 면제 대상자</w:t>
                  </w:r>
                  <w:r>
                    <w:rPr>
                      <w:rFonts w:ascii="HY울릉도M" w:eastAsia="HY울릉도M"/>
                      <w:b/>
                      <w:color w:val="000000"/>
                      <w:sz w:val="36"/>
                      <w:spacing w:val="16"/>
                    </w:rPr>
                    <w:t xml:space="preserve"> 동일 아이템 관련 확인서</w:t>
                  </w:r>
                </w:p>
                <w:p>
                  <w:pPr>
                    <w:pStyle w:val="0"/>
                    <w:ind w:left="271" w:hanging="271"/>
                    <w:widowControl w:val="off"/>
                    <w:wordWrap/>
                    <w:jc w:val="center"/>
                    <w:spacing w:line="264" w:lineRule="auto"/>
                  </w:pPr>
                  <w:r>
                    <w:rPr>
                      <w:rFonts w:ascii="HY울릉도M" w:eastAsia="HY울릉도M"/>
                      <w:b/>
                      <w:color w:val="000000"/>
                      <w:sz w:val="36"/>
                      <w:spacing w:val="16"/>
                    </w:rPr>
                    <w:t>(해당자에 한함)</w:t>
                  </w:r>
                </w:p>
              </w:tc>
            </w:tr>
          </w:tbl>
          <w:p>
            <w:pPr>
              <w:pStyle w:val="0"/>
              <w:ind w:left="614" w:hanging="614"/>
              <w:widowControl w:val="off"/>
              <w:wordWrap/>
              <w:jc w:val="center"/>
            </w:pPr>
          </w:p>
          <w:tbl>
            <w:tblPr>
              <w:tblOverlap w:val="never"/>
              <w:tblW w:w="927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1726"/>
              <w:gridCol w:w="3409"/>
              <w:gridCol w:w="1525"/>
              <w:gridCol w:w="2617"/>
            </w:tblGrid>
            <w:tr>
              <w:trPr>
                <w:trHeight w:val="389" w:hRule="atLeast"/>
              </w:trPr>
              <w:tc>
                <w:tcPr>
                  <w:tcW w:w="1726" w:type="dxa"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312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기업명</w:t>
                  </w:r>
                </w:p>
              </w:tc>
              <w:tc>
                <w:tcPr>
                  <w:tcW w:w="3409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rFonts w:ascii="맑은 고딕" w:eastAsia="맑은 고딕"/>
                      <w:i/>
                      <w:color w:val="0000FF"/>
                      <w:sz w:val="22"/>
                      <w:shd w:val="clear" w:color="000000" w:fill="auto"/>
                      <w:spacing w:val="-1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312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대표자명</w:t>
                  </w:r>
                </w:p>
              </w:tc>
              <w:tc>
                <w:tcPr>
                  <w:tcW w:w="2617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right"/>
                    <w:spacing w:line="312" w:lineRule="auto"/>
                    <w:rPr>
                      <w:rFonts w:ascii="맑은 고딕" w:eastAsia="맑은 고딕"/>
                      <w:color w:val="000000"/>
                      <w:sz w:val="22"/>
                      <w:shd w:val="clear" w:color="000000" w:fill="auto"/>
                      <w:spacing w:val="-1"/>
                    </w:rPr>
                  </w:pPr>
                </w:p>
              </w:tc>
            </w:tr>
          </w:tbl>
          <w:p>
            <w:pPr>
              <w:pStyle w:val="0"/>
              <w:ind w:left="0" w:firstLine="0"/>
              <w:widowControl w:val="off"/>
              <w:wordWrap/>
              <w:jc w:val="center"/>
              <w:rPr>
                <w:sz w:val="6"/>
                <w:szCs w:val="6"/>
              </w:rPr>
            </w:pPr>
          </w:p>
          <w:p>
            <w:pPr>
              <w:pStyle w:val="0"/>
              <w:ind w:left="397" w:hanging="397"/>
              <w:widowControl w:val="off"/>
              <w:spacing w:line="240" w:lineRule="auto"/>
              <w:rPr>
                <w:spacing w:val="-30"/>
              </w:rPr>
            </w:pPr>
            <w:r>
              <w:rPr>
                <w:rFonts w:ascii="맑은 고딕"/>
                <w:color w:val="0000FF"/>
                <w:sz w:val="22"/>
                <w:spacing w:val="-2"/>
              </w:rPr>
              <w:t xml:space="preserve"> </w:t>
            </w:r>
            <w:r>
              <w:rPr>
                <w:rFonts w:ascii="맑은 고딕"/>
                <w:color w:val="0000FF"/>
                <w:sz w:val="22"/>
                <w:spacing w:val="-2"/>
              </w:rPr>
              <w:t>※</w:t>
            </w:r>
            <w:r>
              <w:rPr>
                <w:rFonts w:ascii="맑은 고딕"/>
                <w:color w:val="0000FF"/>
                <w:sz w:val="22"/>
                <w:spacing w:val="-2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22"/>
                <w:spacing w:val="-30"/>
              </w:rPr>
              <w:t xml:space="preserve">서류평가 면제 </w:t>
            </w:r>
            <w:r>
              <w:rPr>
                <w:rFonts w:ascii="맑은 고딕" w:eastAsia="맑은 고딕"/>
                <w:color w:val="0000FF"/>
                <w:sz w:val="22"/>
                <w:spacing w:val="-30"/>
              </w:rPr>
              <w:t>기준 : ‘18년 예비창업패키지 지원사업 ’최우수‘ 판정 기업 또는 ’19년 도전 케이스타트</w:t>
            </w:r>
            <w:r>
              <w:rPr>
                <w:rFonts w:ascii="맑은 고딕" w:eastAsia="맑은 고딕"/>
                <w:color w:val="0000FF"/>
                <w:sz w:val="22"/>
                <w:spacing w:val="-30"/>
              </w:rPr>
              <w:t xml:space="preserve">업 </w:t>
            </w:r>
            <w:r>
              <w:rPr>
                <w:rFonts w:ascii="맑은 고딕" w:eastAsia="맑은 고딕"/>
                <w:color w:val="0000FF"/>
                <w:sz w:val="22"/>
                <w:spacing w:val="-30"/>
              </w:rPr>
              <w:t xml:space="preserve">왕중왕전 대상·우수상 수상자로 </w:t>
            </w:r>
            <w:r>
              <w:rPr>
                <w:rFonts w:ascii="맑은 고딕" w:eastAsia="맑은 고딕"/>
                <w:color w:val="0000FF"/>
                <w:sz w:val="22"/>
                <w:u w:val="single" w:color="auto"/>
                <w:spacing w:val="-30"/>
              </w:rPr>
              <w:t>기존 아이템과 ‘20년 초기창업패키지 신청 아이템의 핵심요소가 동일한 경우</w:t>
            </w:r>
          </w:p>
          <w:p>
            <w:pPr>
              <w:pStyle w:val="0"/>
              <w:ind w:left="397" w:hanging="397"/>
              <w:widowControl w:val="off"/>
              <w:spacing w:line="336" w:lineRule="auto"/>
              <w:rPr>
                <w:rFonts w:ascii="맑은 고딕" w:eastAsia="맑은 고딕"/>
                <w:color w:val="FF0000"/>
                <w:sz w:val="10"/>
                <w:u w:val="single" w:color="auto"/>
                <w:spacing w:val="-10"/>
              </w:rPr>
            </w:pPr>
          </w:p>
          <w:tbl>
            <w:tblPr>
              <w:tblOverlap w:val="never"/>
              <w:tblW w:w="928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6900"/>
              <w:gridCol w:w="2381"/>
            </w:tblGrid>
            <w:tr>
              <w:trPr>
                <w:trHeight w:val="368" w:hRule="atLeast"/>
              </w:trPr>
              <w:tc>
                <w:tcPr>
                  <w:tcW w:w="6900" w:type="dxa"/>
                  <w:tcBorders>
                    <w:top w:val="single" w:sz="14" w:space="0" w:color="000000"/>
                    <w:left w:val="single" w:sz="14" w:space="0" w:color="000000"/>
                    <w:bottom w:val="double" w:sz="5" w:space="0" w:color="000000"/>
                    <w:right w:val="single" w:sz="2" w:space="0" w:color="000000"/>
                  </w:tcBorders>
                  <w:shd w:val="clear" w:color="auto" w:fill="D6D6D6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  <w:shd w:val="clear" w:color="000000" w:fill="auto"/>
                    </w:rPr>
                    <w:t>서류평가 면제 대상</w:t>
                  </w:r>
                </w:p>
              </w:tc>
              <w:tc>
                <w:tcPr>
                  <w:tcW w:w="2381" w:type="dxa"/>
                  <w:tcBorders>
                    <w:top w:val="single" w:sz="14" w:space="0" w:color="000000"/>
                    <w:left w:val="single" w:sz="2" w:space="0" w:color="000000"/>
                    <w:bottom w:val="double" w:sz="5" w:space="0" w:color="000000"/>
                    <w:right w:val="single" w:sz="14" w:space="0" w:color="000000"/>
                  </w:tcBorders>
                  <w:shd w:val="clear" w:color="auto" w:fill="D6D6D6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  <w:shd w:val="clear" w:color="000000" w:fill="auto"/>
                    </w:rPr>
                    <w:t>대상</w:t>
                  </w:r>
                </w:p>
              </w:tc>
            </w:tr>
            <w:tr>
              <w:trPr>
                <w:trHeight w:val="312" w:hRule="atLeast"/>
              </w:trPr>
              <w:tc>
                <w:tcPr>
                  <w:tcW w:w="6900" w:type="dxa"/>
                  <w:tcBorders>
                    <w:top w:val="double" w:sz="5" w:space="0" w:color="000000"/>
                    <w:left w:val="single" w:sz="14" w:space="0" w:color="000000"/>
                    <w:bottom w:val="single" w:sz="3" w:space="0" w:color="000000"/>
                    <w:right w:val="single" w:sz="2" w:space="0" w:color="000000"/>
                  </w:tcBorders>
                  <w:shd w:val="clear" w:color="auto" w:fill="FFFFFF"/>
                  <w:vAlign w:val="center"/>
                </w:tcPr>
                <w:p>
                  <w:pPr>
                    <w:pStyle w:val="0"/>
                    <w:ind w:firstLine="97"/>
                    <w:widowControl w:val="off"/>
                    <w:wordWrap/>
                    <w:jc w:val="left"/>
                  </w:pPr>
                  <w:r>
                    <w:rPr>
                      <w:rFonts w:ascii="맑은 고딕" w:eastAsia="맑은 고딕"/>
                      <w:b/>
                    </w:rPr>
                    <w:t>1. ‘18년 예비창업패키지 지원사업 ’최우수‘ 판정 기업</w:t>
                  </w:r>
                </w:p>
              </w:tc>
              <w:tc>
                <w:tcPr>
                  <w:tcW w:w="2381" w:type="dxa"/>
                  <w:tcBorders>
                    <w:top w:val="double" w:sz="5" w:space="0" w:color="000000"/>
                    <w:left w:val="single" w:sz="2" w:space="0" w:color="000000"/>
                    <w:bottom w:val="single" w:sz="2" w:space="0" w:color="000000"/>
                    <w:right w:val="single" w:sz="14" w:space="0" w:color="000000"/>
                  </w:tcBorders>
                  <w:shd w:val="clear" w:color="auto" w:fill="FFFFFF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/>
                      <w:b/>
                    </w:rPr>
                    <w:t>□</w:t>
                  </w:r>
                </w:p>
              </w:tc>
            </w:tr>
            <w:tr>
              <w:trPr>
                <w:trHeight w:val="312" w:hRule="atLeast"/>
              </w:trPr>
              <w:tc>
                <w:tcPr>
                  <w:tcW w:w="6900" w:type="dxa"/>
                  <w:tcBorders>
                    <w:top w:val="single" w:sz="2" w:space="0" w:color="000000"/>
                    <w:left w:val="single" w:sz="14" w:space="0" w:color="000000"/>
                    <w:bottom w:val="single" w:sz="14" w:space="0" w:color="000000"/>
                    <w:right w:val="single" w:sz="2" w:space="0" w:color="000000"/>
                  </w:tcBorders>
                  <w:shd w:val="clear" w:color="auto" w:fill="FFFFFF"/>
                  <w:vAlign w:val="center"/>
                </w:tcPr>
                <w:p>
                  <w:pPr>
                    <w:pStyle w:val="0"/>
                    <w:ind w:firstLine="97"/>
                    <w:widowControl w:val="off"/>
                    <w:wordWrap/>
                    <w:jc w:val="left"/>
                  </w:pPr>
                  <w:r>
                    <w:rPr>
                      <w:rFonts w:ascii="맑은 고딕" w:eastAsia="맑은 고딕"/>
                      <w:b/>
                    </w:rPr>
                    <w:t>2. ‘19년 도전</w:t>
                  </w:r>
                  <w:r>
                    <w:rPr>
                      <w:lang w:eastAsia="ko-KR"/>
                      <w:rFonts w:ascii="맑은 고딕" w:eastAsia="맑은 고딕"/>
                      <w:b/>
                      <w:rtl w:val="off"/>
                    </w:rPr>
                    <w:t>!</w:t>
                  </w:r>
                  <w:r>
                    <w:rPr>
                      <w:rFonts w:ascii="맑은 고딕" w:eastAsia="맑은 고딕"/>
                      <w:b/>
                    </w:rPr>
                    <w:t xml:space="preserve"> 케이스타트업 왕중왕전 대상, 우수상 수상자</w:t>
                  </w:r>
                </w:p>
              </w:tc>
              <w:tc>
                <w:tcPr>
                  <w:tcW w:w="2381" w:type="dxa"/>
                  <w:tcBorders>
                    <w:top w:val="single" w:sz="2" w:space="0" w:color="000000"/>
                    <w:left w:val="single" w:sz="2" w:space="0" w:color="000000"/>
                    <w:bottom w:val="single" w:sz="14" w:space="0" w:color="000000"/>
                    <w:right w:val="single" w:sz="14" w:space="0" w:color="000000"/>
                  </w:tcBorders>
                  <w:shd w:val="clear" w:color="auto" w:fill="FFFFFF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/>
                      <w:b/>
                    </w:rPr>
                    <w:t>□</w:t>
                  </w:r>
                </w:p>
              </w:tc>
            </w:tr>
          </w:tbl>
          <w:p>
            <w:pPr>
              <w:pStyle w:val="0"/>
              <w:ind w:left="0" w:firstLine="0"/>
              <w:widowControl w:val="off"/>
              <w:spacing w:line="312" w:lineRule="auto"/>
              <w:rPr>
                <w:rFonts w:ascii="맑은 고딕" w:eastAsia="맑은 고딕"/>
                <w:b/>
                <w:color w:val="000000"/>
                <w:sz w:val="10"/>
                <w:spacing w:val="-1"/>
              </w:rPr>
            </w:pPr>
          </w:p>
          <w:tbl>
            <w:tblPr>
              <w:tblOverlap w:val="never"/>
              <w:tblW w:w="927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1726"/>
              <w:gridCol w:w="1088"/>
              <w:gridCol w:w="800"/>
              <w:gridCol w:w="1888"/>
              <w:gridCol w:w="1888"/>
              <w:gridCol w:w="1888"/>
            </w:tblGrid>
            <w:tr>
              <w:trPr>
                <w:trHeight w:val="527" w:hRule="atLeast"/>
              </w:trPr>
              <w:tc>
                <w:tcPr>
                  <w:tcW w:w="1726" w:type="dxa"/>
                  <w:vMerge w:val="restart"/>
                  <w:tcBorders>
                    <w:top w:val="single" w:sz="9" w:space="0" w:color="000000"/>
                    <w:left w:val="single" w:sz="9" w:space="0" w:color="000000"/>
                    <w:bottom w:val="dotted" w:sz="3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40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기존아이템</w:t>
                  </w:r>
                </w:p>
              </w:tc>
              <w:tc>
                <w:tcPr>
                  <w:tcW w:w="1088" w:type="dxa"/>
                  <w:tcBorders>
                    <w:top w:val="single" w:sz="9" w:space="0" w:color="000000"/>
                    <w:left w:val="single" w:sz="3" w:space="0" w:color="000000"/>
                    <w:bottom w:val="dotted" w:sz="4" w:space="0" w:color="000000"/>
                    <w:right w:val="dotted" w:sz="4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아이템명</w:t>
                  </w:r>
                </w:p>
              </w:tc>
              <w:tc>
                <w:tcPr>
                  <w:tcW w:w="6464" w:type="dxa"/>
                  <w:gridSpan w:val="4"/>
                  <w:tcBorders>
                    <w:top w:val="single" w:sz="9" w:space="0" w:color="000000"/>
                    <w:left w:val="dotted" w:sz="4" w:space="0" w:color="000000"/>
                    <w:bottom w:val="dotted" w:sz="4" w:space="0" w:color="000000"/>
                    <w:right w:val="single" w:sz="9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</w:p>
              </w:tc>
            </w:tr>
            <w:tr>
              <w:trPr>
                <w:trHeight w:val="2150" w:hRule="atLeast"/>
              </w:trPr>
              <w:tc>
                <w:tcPr>
                  <w:tcW w:w="1726" w:type="dxa"/>
                  <w:vMerge w:val="continue"/>
                  <w:tcBorders>
                    <w:top w:val="single" w:sz="9" w:space="0" w:color="000000"/>
                    <w:left w:val="single" w:sz="9" w:space="0" w:color="000000"/>
                    <w:bottom w:val="single" w:sz="4" w:space="0" w:color="000000"/>
                    <w:right w:val="single" w:sz="3" w:space="0" w:color="000000"/>
                  </w:tcBorders>
                  <w:shd w:val="clear" w:color="auto" w:fill="D8D8D8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40" w:lineRule="auto"/>
                  </w:pPr>
                </w:p>
              </w:tc>
              <w:tc>
                <w:tcPr>
                  <w:tcW w:w="1088" w:type="dxa"/>
                  <w:tcBorders>
                    <w:top w:val="dotted" w:sz="4" w:space="0" w:color="000000"/>
                    <w:left w:val="single" w:sz="3" w:space="0" w:color="000000"/>
                    <w:bottom w:val="single" w:sz="4" w:space="0" w:color="000000"/>
                    <w:right w:val="dotted" w:sz="4" w:space="0" w:color="000000"/>
                  </w:tcBorders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핵심요소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기술</w:t>
                  </w:r>
                </w:p>
              </w:tc>
              <w:tc>
                <w:tcPr>
                  <w:tcW w:w="6464" w:type="dxa"/>
                  <w:gridSpan w:val="4"/>
                  <w:tcBorders>
                    <w:top w:val="dotted" w:sz="4" w:space="0" w:color="000000"/>
                    <w:left w:val="dotted" w:sz="4" w:space="0" w:color="000000"/>
                    <w:bottom w:val="single" w:sz="4" w:space="0" w:color="000000"/>
                    <w:right w:val="single" w:sz="9" w:space="0" w:color="000000"/>
                  </w:tcBorders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ascii="맑은 고딕"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서류평가 면제 대상 사업(예비창업패키지, 도전 케이스타트업 왕중왕전)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아이템의 핵심사항(기술, 인프라, 제품/서비스 등) 위주로 기술</w:t>
                  </w:r>
                </w:p>
              </w:tc>
            </w:tr>
            <w:tr>
              <w:trPr>
                <w:trHeight w:val="512" w:hRule="atLeast"/>
              </w:trPr>
              <w:tc>
                <w:tcPr>
                  <w:tcW w:w="1726" w:type="dxa"/>
                  <w:vMerge w:val="restart"/>
                  <w:tcBorders>
                    <w:top w:val="single" w:sz="4" w:space="0" w:color="000000"/>
                    <w:left w:val="single" w:sz="9" w:space="0" w:color="000000"/>
                    <w:bottom w:val="dotted" w:sz="3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40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신청아이템</w:t>
                  </w:r>
                </w:p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40" w:lineRule="auto"/>
                  </w:pPr>
                  <w:r>
                    <w:rPr>
                      <w:rFonts w:ascii="맑은 고딕" w:eastAsia="맑은 고딕"/>
                      <w:b/>
                      <w:sz w:val="16"/>
                      <w:shd w:val="clear" w:color="000000" w:fill="auto"/>
                    </w:rPr>
                    <w:t>(초기창업패키지)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3" w:space="0" w:color="000000"/>
                    <w:bottom w:val="dotted" w:sz="3" w:space="0" w:color="000000"/>
                    <w:right w:val="dotted" w:sz="4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아이템명</w:t>
                  </w:r>
                </w:p>
              </w:tc>
              <w:tc>
                <w:tcPr>
                  <w:tcW w:w="6464" w:type="dxa"/>
                  <w:gridSpan w:val="4"/>
                  <w:tcBorders>
                    <w:top w:val="single" w:sz="4" w:space="0" w:color="000000"/>
                    <w:left w:val="dotted" w:sz="4" w:space="0" w:color="000000"/>
                    <w:bottom w:val="dotted" w:sz="3" w:space="0" w:color="000000"/>
                    <w:right w:val="single" w:sz="9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</w:p>
              </w:tc>
            </w:tr>
            <w:tr>
              <w:trPr>
                <w:trHeight w:val="2136" w:hRule="atLeast"/>
              </w:trPr>
              <w:tc>
                <w:tcPr>
                  <w:tcW w:w="1726" w:type="dxa"/>
                  <w:vMerge w:val="continue"/>
                  <w:tcBorders>
                    <w:top w:val="dotted" w:sz="3" w:space="0" w:color="000000"/>
                    <w:left w:val="single" w:sz="9" w:space="0" w:color="000000"/>
                    <w:bottom w:val="dotted" w:sz="3" w:space="0" w:color="000000"/>
                    <w:right w:val="single" w:sz="3" w:space="0" w:color="000000"/>
                  </w:tcBorders>
                  <w:shd w:val="clear" w:color="auto" w:fill="D8D8D8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40" w:lineRule="auto"/>
                  </w:pPr>
                </w:p>
              </w:tc>
              <w:tc>
                <w:tcPr>
                  <w:tcW w:w="1088" w:type="dxa"/>
                  <w:tcBorders>
                    <w:top w:val="dotted" w:sz="3" w:space="0" w:color="000000"/>
                    <w:left w:val="single" w:sz="3" w:space="0" w:color="000000"/>
                    <w:bottom w:val="dotted" w:sz="3" w:space="0" w:color="000000"/>
                    <w:right w:val="dotted" w:sz="4" w:space="0" w:color="000000"/>
                  </w:tcBorders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핵심요소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기술</w:t>
                  </w:r>
                </w:p>
              </w:tc>
              <w:tc>
                <w:tcPr>
                  <w:tcW w:w="6464" w:type="dxa"/>
                  <w:gridSpan w:val="4"/>
                  <w:tcBorders>
                    <w:top w:val="dotted" w:sz="3" w:space="0" w:color="000000"/>
                    <w:left w:val="dotted" w:sz="4" w:space="0" w:color="000000"/>
                    <w:bottom w:val="dotted" w:sz="3" w:space="0" w:color="000000"/>
                    <w:right w:val="single" w:sz="9" w:space="0" w:color="000000"/>
                  </w:tcBorders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lang w:eastAsia="ko-KR"/>
                      <w:rFonts w:ascii="맑은 고딕" w:eastAsia="맑은 고딕" w:hint="eastAsia"/>
                      <w:i/>
                      <w:color w:val="0000FF"/>
                      <w:shd w:val="clear" w:color="000000" w:fill="auto"/>
                      <w:spacing w:val="-1"/>
                      <w:rtl w:val="off"/>
                    </w:rPr>
                  </w:pP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2020년 초기창업패키지 신청아이템의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 w:eastAsia="맑은 고딕"/>
                      <w:i/>
                      <w:color w:val="0000FF"/>
                      <w:shd w:val="clear" w:color="000000" w:fill="auto"/>
                      <w:spacing w:val="-1"/>
                    </w:rPr>
                    <w:t>핵심사항(기술, 인프라, 제품/서비스 등) 위주로 기술</w:t>
                  </w:r>
                </w:p>
              </w:tc>
            </w:tr>
            <w:tr>
              <w:trPr>
                <w:trHeight w:val="446" w:hRule="atLeast"/>
              </w:trPr>
              <w:tc>
                <w:tcPr>
                  <w:tcW w:w="1726" w:type="dxa"/>
                  <w:tcBorders>
                    <w:top w:val="dotted" w:sz="3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00" w:lineRule="exact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핵심요소</w:t>
                  </w:r>
                </w:p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200" w:lineRule="exact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동일여부</w:t>
                  </w:r>
                </w:p>
              </w:tc>
              <w:tc>
                <w:tcPr>
                  <w:tcW w:w="1888" w:type="dxa"/>
                  <w:gridSpan w:val="2"/>
                  <w:tcBorders>
                    <w:top w:val="dotted" w:sz="3" w:space="0" w:color="000000"/>
                    <w:left w:val="single" w:sz="3" w:space="0" w:color="000000"/>
                    <w:bottom w:val="single" w:sz="9" w:space="0" w:color="000000"/>
                    <w:right w:val="dotted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shd w:val="clear" w:color="000000" w:fill="auto"/>
                      <w:spacing w:val="-1"/>
                    </w:rPr>
                    <w:t>여</w:t>
                  </w:r>
                </w:p>
              </w:tc>
              <w:tc>
                <w:tcPr>
                  <w:tcW w:w="1888" w:type="dxa"/>
                  <w:tcBorders>
                    <w:top w:val="dotted" w:sz="3" w:space="0" w:color="000000"/>
                    <w:left w:val="dotted" w:sz="3" w:space="0" w:color="000000"/>
                    <w:bottom w:val="single" w:sz="9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/>
                      <w:shd w:val="clear" w:color="000000" w:fill="auto"/>
                      <w:spacing w:val="-1"/>
                    </w:rPr>
                    <w:t>□</w:t>
                  </w:r>
                </w:p>
              </w:tc>
              <w:tc>
                <w:tcPr>
                  <w:tcW w:w="1888" w:type="dxa"/>
                  <w:tcBorders>
                    <w:top w:val="dotted" w:sz="3" w:space="0" w:color="000000"/>
                    <w:left w:val="single" w:sz="3" w:space="0" w:color="000000"/>
                    <w:bottom w:val="single" w:sz="9" w:space="0" w:color="000000"/>
                    <w:right w:val="dotted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eastAsia="맑은 고딕"/>
                      <w:shd w:val="clear" w:color="000000" w:fill="auto"/>
                      <w:spacing w:val="-1"/>
                    </w:rPr>
                    <w:t>부</w:t>
                  </w:r>
                </w:p>
              </w:tc>
              <w:tc>
                <w:tcPr>
                  <w:tcW w:w="1888" w:type="dxa"/>
                  <w:tcBorders>
                    <w:top w:val="dotted" w:sz="3" w:space="0" w:color="000000"/>
                    <w:left w:val="dotted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</w:pPr>
                  <w:r>
                    <w:rPr>
                      <w:rFonts w:ascii="맑은 고딕"/>
                      <w:shd w:val="clear" w:color="000000" w:fill="auto"/>
                      <w:spacing w:val="-1"/>
                    </w:rPr>
                    <w:t>□</w:t>
                  </w:r>
                </w:p>
              </w:tc>
            </w:tr>
          </w:tbl>
          <w:p>
            <w:pPr>
              <w:pStyle w:val="0"/>
              <w:widowControl w:val="off"/>
              <w:spacing w:line="360" w:lineRule="auto"/>
            </w:pPr>
          </w:p>
          <w:p>
            <w:pPr>
              <w:pStyle w:val="0"/>
              <w:widowControl w:val="off"/>
              <w:spacing w:line="360" w:lineRule="auto"/>
            </w:pPr>
            <w:r>
              <w:rPr>
                <w:rFonts w:ascii="HCI Poppy"/>
                <w:b/>
                <w:sz w:val="26"/>
                <w:spacing w:val="-10"/>
              </w:rPr>
              <w:t xml:space="preserve">  </w:t>
            </w:r>
            <w:r>
              <w:rPr>
                <w:rFonts w:ascii="HCI Poppy" w:eastAsia="휴먼명조"/>
                <w:b/>
                <w:sz w:val="26"/>
                <w:spacing w:val="-13"/>
              </w:rPr>
              <w:t xml:space="preserve">본인은 </w:t>
            </w:r>
            <w:r>
              <w:rPr>
                <w:rFonts w:ascii="HCI Poppy" w:eastAsia="휴먼명조"/>
                <w:b/>
                <w:color w:val="0000FF"/>
                <w:sz w:val="26"/>
                <w:spacing w:val="-13"/>
              </w:rPr>
              <w:t>2020년 초기창업패키지</w:t>
            </w:r>
            <w:r>
              <w:rPr>
                <w:rFonts w:ascii="HCI Poppy" w:eastAsia="휴먼명조"/>
                <w:b/>
                <w:sz w:val="26"/>
                <w:spacing w:val="-13"/>
              </w:rPr>
              <w:t xml:space="preserve"> 신청 아이템과 기존 아이템간 핵심요소가 상기와 같이 동일함을</w:t>
            </w:r>
            <w:r>
              <w:rPr>
                <w:rFonts w:ascii="HCI Poppy" w:eastAsia="휴먼명조"/>
                <w:b/>
                <w:sz w:val="26"/>
                <w:spacing w:val="-12"/>
              </w:rPr>
              <w:t xml:space="preserve"> 확인합니다.</w:t>
            </w:r>
            <w:r>
              <w:rPr>
                <w:rFonts w:ascii="HCI Poppy"/>
                <w:b/>
                <w:sz w:val="26"/>
                <w:spacing w:val="-8"/>
              </w:rPr>
              <w:t xml:space="preserve"> 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굴림"/>
                <w:b/>
                <w:color w:val="0000FF"/>
                <w:sz w:val="28"/>
              </w:rPr>
              <w:t>2020</w:t>
            </w:r>
            <w:r>
              <w:rPr>
                <w:rFonts w:ascii="굴림"/>
                <w:b/>
                <w:sz w:val="28"/>
              </w:rPr>
              <w:t>.   .    .</w:t>
            </w:r>
          </w:p>
          <w:p>
            <w:pPr>
              <w:pStyle w:val="0"/>
              <w:widowControl w:val="off"/>
              <w:wordWrap/>
              <w:jc w:val="center"/>
              <w:spacing w:line="312" w:lineRule="auto"/>
              <w:rPr>
                <w:rFonts w:ascii="굴림" w:eastAsia="굴림"/>
                <w:b/>
                <w:color w:val="000000"/>
                <w:sz w:val="12"/>
              </w:rPr>
            </w:pPr>
          </w:p>
          <w:p>
            <w:pPr>
              <w:pStyle w:val="0"/>
              <w:widowControl w:val="off"/>
              <w:wordWrap/>
              <w:jc w:val="right"/>
              <w:spacing w:line="312" w:lineRule="auto"/>
            </w:pPr>
            <w:r>
              <w:rPr>
                <w:rFonts w:ascii="굴림" w:eastAsia="굴림"/>
                <w:b/>
                <w:sz w:val="26"/>
              </w:rPr>
              <w:t xml:space="preserve">             대표자(신청자) :                 (인)</w:t>
            </w:r>
          </w:p>
        </w:tc>
      </w:tr>
    </w:tbl>
    <w:p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4</w:t>
      </w:r>
      <w:r>
        <w:rPr>
          <w:rFonts w:ascii="맑은 고딕" w:eastAsia="맑은 고딕"/>
          <w:b/>
          <w:sz w:val="30"/>
          <w:spacing w:val="-3"/>
        </w:rPr>
        <w:t>-1&gt;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ind w:left="271" w:hanging="271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36"/>
                <w:spacing w:val="20"/>
              </w:rPr>
              <w:t>내일채움공제 또는 청년내일 채움공제 가입기업 (해당자에 한함)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가점관련 증빙서류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이미지 삽입(제출목록 순)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274" w:hanging="274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4</w:t>
      </w:r>
      <w:r>
        <w:rPr>
          <w:rFonts w:ascii="맑은 고딕" w:eastAsia="맑은 고딕"/>
          <w:b/>
          <w:sz w:val="30"/>
          <w:spacing w:val="-3"/>
        </w:rPr>
        <w:t>-2&gt;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ind w:left="271" w:hanging="271"/>
              <w:widowControl w:val="off"/>
              <w:wordWrap/>
              <w:jc w:val="center"/>
              <w:spacing w:line="312" w:lineRule="auto"/>
            </w:pPr>
            <w:r>
              <w:rPr>
                <w:rFonts w:ascii="HY울릉도M" w:eastAsia="HY울릉도M"/>
                <w:b/>
                <w:sz w:val="36"/>
                <w:spacing w:val="20"/>
              </w:rPr>
              <w:t>스톡옵션 제도 도입</w:t>
            </w:r>
          </w:p>
          <w:p>
            <w:pPr>
              <w:pStyle w:val="0"/>
              <w:ind w:left="271" w:hanging="271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36"/>
                <w:spacing w:val="20"/>
              </w:rPr>
              <w:t>(해당자에 한함)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가점관련 증빙서류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이미지 삽입(제출목록 순)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274" w:hanging="274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4</w:t>
      </w:r>
      <w:r>
        <w:rPr>
          <w:rFonts w:ascii="맑은 고딕" w:eastAsia="맑은 고딕"/>
          <w:b/>
          <w:sz w:val="30"/>
          <w:spacing w:val="-3"/>
        </w:rPr>
        <w:t>-3&gt;</w:t>
      </w: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13671" w:hRule="atLeast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tbl>
            <w:tblPr>
              <w:tblOverlap w:val="never"/>
              <w:tblW w:w="926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9265"/>
            </w:tblGrid>
            <w:tr>
              <w:trPr>
                <w:trHeight w:val="1167" w:hRule="atLeast"/>
              </w:trPr>
              <w:tc>
                <w:tcPr>
                  <w:tcW w:w="926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FEFE5"/>
                  <w:vAlign w:val="center"/>
                </w:tcPr>
                <w:p>
                  <w:pPr>
                    <w:pStyle w:val="0"/>
                    <w:ind w:left="271" w:hanging="271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HY울릉도M"/>
                      <w:b/>
                      <w:sz w:val="36"/>
                      <w:spacing w:val="20"/>
                    </w:rPr>
                    <w:t xml:space="preserve"> </w:t>
                  </w:r>
                  <w:r>
                    <w:rPr>
                      <w:rFonts w:ascii="HY울릉도M" w:eastAsia="HY울릉도M"/>
                      <w:b/>
                      <w:sz w:val="36"/>
                      <w:spacing w:val="16"/>
                    </w:rPr>
                    <w:t>감염병 예방·진단·치료 관련 제품·서비스를 과제로 신청한 창업기업 가점 확인서</w:t>
                  </w:r>
                </w:p>
                <w:p>
                  <w:pPr>
                    <w:pStyle w:val="0"/>
                    <w:ind w:left="271" w:hanging="271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HY울릉도M" w:eastAsia="HY울릉도M"/>
                      <w:b/>
                      <w:sz w:val="36"/>
                      <w:spacing w:val="16"/>
                    </w:rPr>
                    <w:t>(해당자에 한함)</w:t>
                  </w:r>
                </w:p>
              </w:tc>
            </w:tr>
          </w:tbl>
          <w:p>
            <w:pPr>
              <w:pStyle w:val="0"/>
              <w:ind w:left="614" w:hanging="614"/>
              <w:widowControl w:val="off"/>
              <w:wordWrap/>
              <w:jc w:val="center"/>
              <w:rPr>
                <w:sz w:val="10"/>
                <w:szCs w:val="10"/>
              </w:rPr>
            </w:pPr>
          </w:p>
          <w:tbl>
            <w:tblPr>
              <w:tblOverlap w:val="never"/>
              <w:tblW w:w="927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1726"/>
              <w:gridCol w:w="3409"/>
              <w:gridCol w:w="1525"/>
              <w:gridCol w:w="2617"/>
            </w:tblGrid>
            <w:tr>
              <w:trPr>
                <w:trHeight w:val="389" w:hRule="atLeast"/>
              </w:trPr>
              <w:tc>
                <w:tcPr>
                  <w:tcW w:w="1726" w:type="dxa"/>
                  <w:tcBorders>
                    <w:top w:val="single" w:sz="9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312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기업명</w:t>
                  </w:r>
                </w:p>
              </w:tc>
              <w:tc>
                <w:tcPr>
                  <w:tcW w:w="3409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312" w:lineRule="auto"/>
                    <w:rPr>
                      <w:rFonts w:ascii="맑은 고딕" w:eastAsia="맑은 고딕"/>
                      <w:i/>
                      <w:color w:val="0000FF"/>
                      <w:sz w:val="22"/>
                      <w:shd w:val="clear" w:color="000000" w:fill="auto"/>
                      <w:spacing w:val="-1"/>
                    </w:rPr>
                  </w:pPr>
                </w:p>
              </w:tc>
              <w:tc>
                <w:tcPr>
                  <w:tcW w:w="1525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ind w:right="184" w:firstLine="144"/>
                    <w:widowControl w:val="off"/>
                    <w:jc w:val="distribute"/>
                    <w:spacing w:line="312" w:lineRule="auto"/>
                  </w:pPr>
                  <w:r>
                    <w:rPr>
                      <w:rFonts w:eastAsia="맑은 고딕"/>
                      <w:b/>
                      <w:sz w:val="22"/>
                      <w:shd w:val="clear" w:color="000000" w:fill="auto"/>
                    </w:rPr>
                    <w:t>대표자명</w:t>
                  </w:r>
                </w:p>
              </w:tc>
              <w:tc>
                <w:tcPr>
                  <w:tcW w:w="2617" w:type="dxa"/>
                  <w:tcBorders>
                    <w:top w:val="single" w:sz="9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right"/>
                    <w:spacing w:line="312" w:lineRule="auto"/>
                  </w:pPr>
                  <w:r>
                    <w:rPr>
                      <w:rFonts w:ascii="맑은 고딕" w:eastAsia="맑은 고딕"/>
                      <w:sz w:val="22"/>
                      <w:shd w:val="clear" w:color="000000" w:fill="auto"/>
                      <w:spacing w:val="-1"/>
                    </w:rPr>
                    <w:t>(인)</w:t>
                  </w:r>
                </w:p>
              </w:tc>
            </w:tr>
          </w:tbl>
          <w:p>
            <w:pPr>
              <w:pStyle w:val="0"/>
              <w:ind w:left="397" w:hanging="397"/>
              <w:widowControl w:val="off"/>
              <w:spacing w:line="300" w:lineRule="exact"/>
              <w:rPr>
                <w:rFonts w:ascii="맑은 고딕" w:eastAsia="맑은 고딕" w:hAnsi="맑은 고딕" w:cs="Arial" w:hint="default"/>
                <w:color w:val="0000FF"/>
                <w:sz w:val="22"/>
                <w:u w:val="none" w:color="auto"/>
                <w:spacing w:val="-31"/>
              </w:rPr>
            </w:pPr>
            <w:r>
              <w:rPr>
                <w:rFonts w:ascii="맑은 고딕"/>
                <w:color w:val="0000FF"/>
                <w:sz w:val="22"/>
                <w:spacing w:val="-2"/>
              </w:rPr>
              <w:t xml:space="preserve"> </w:t>
            </w:r>
            <w:r>
              <w:rPr>
                <w:rFonts w:ascii="맑은 고딕"/>
                <w:color w:val="0000FF"/>
                <w:sz w:val="22"/>
                <w:spacing w:val="-2"/>
              </w:rPr>
              <w:t>※</w:t>
            </w:r>
            <w:r>
              <w:rPr>
                <w:rFonts w:ascii="맑은 고딕"/>
                <w:color w:val="0000FF"/>
                <w:sz w:val="22"/>
                <w:spacing w:val="-2"/>
              </w:rPr>
              <w:t xml:space="preserve"> </w:t>
            </w:r>
            <w:r>
              <w:rPr>
                <w:rFonts w:ascii="맑은 고딕" w:eastAsia="맑은 고딕"/>
                <w:color w:val="0000FF"/>
                <w:sz w:val="22"/>
                <w:spacing w:val="-3"/>
              </w:rPr>
              <w:t xml:space="preserve">가점자격기준 : </w:t>
            </w:r>
            <w:r>
              <w:rPr>
                <w:rFonts w:ascii="맑은 고딕" w:eastAsia="맑은 고딕"/>
                <w:color w:val="0000FF"/>
                <w:sz w:val="22"/>
                <w:spacing w:val="-11"/>
              </w:rPr>
              <w:t>감염병의 예방 및 관리에 관한 법률 제2조에 따른 감염병</w:t>
            </w:r>
            <w:r>
              <w:rPr>
                <w:lang w:eastAsia="ko-KR"/>
                <w:rFonts w:ascii="맑은 고딕" w:eastAsia="맑은 고딕"/>
                <w:color w:val="0000FF"/>
                <w:sz w:val="22"/>
                <w:spacing w:val="-11"/>
                <w:rtl w:val="off"/>
              </w:rPr>
              <w:t xml:space="preserve"> 또는 </w:t>
            </w:r>
            <w:r>
              <w:rPr>
                <w:lang w:eastAsia="ko-KR"/>
                <w:rFonts w:ascii="맑은 고딕" w:eastAsia="맑은 고딕" w:hAnsi="맑은 고딕" w:cs="Arial"/>
                <w:color w:val="0000FF"/>
                <w:sz w:val="22"/>
                <w:u w:val="none" w:color="auto"/>
                <w:spacing w:val="-31"/>
                <w:rtl w:val="off"/>
              </w:rPr>
              <w:t xml:space="preserve">코로나바이러스 </w:t>
            </w:r>
            <w:r>
              <w:rPr>
                <w:lang w:eastAsia="ko-KR"/>
                <w:rFonts w:ascii="맑은 고딕" w:eastAsia="맑은 고딕"/>
                <w:color w:val="0000FF"/>
                <w:sz w:val="22"/>
                <w:spacing w:val="-11"/>
                <w:rtl w:val="off"/>
              </w:rPr>
              <w:t xml:space="preserve">감염증19(COVID-19)에 </w:t>
            </w:r>
            <w:r>
              <w:rPr>
                <w:rFonts w:ascii="맑은 고딕" w:eastAsia="맑은 고딕"/>
                <w:color w:val="0000FF"/>
                <w:sz w:val="22"/>
                <w:spacing w:val="-11"/>
              </w:rPr>
              <w:t>해당</w:t>
            </w:r>
            <w:r>
              <w:rPr>
                <w:rFonts w:ascii="맑은 고딕" w:eastAsia="맑은 고딕"/>
                <w:color w:val="0000FF"/>
                <w:sz w:val="22"/>
                <w:spacing w:val="-11"/>
              </w:rPr>
              <w:t>하고 아래 제시된 한국표준산업분류</w:t>
            </w:r>
            <w:r>
              <w:rPr>
                <w:rFonts w:ascii="맑은 고딕"/>
                <w:color w:val="0000FF"/>
                <w:sz w:val="22"/>
                <w:spacing w:val="-11"/>
                <w:vertAlign w:val="superscript"/>
              </w:rPr>
              <w:t>*</w:t>
            </w:r>
            <w:r>
              <w:rPr>
                <w:rFonts w:ascii="맑은 고딕" w:eastAsia="맑은 고딕"/>
                <w:color w:val="0000FF"/>
                <w:sz w:val="22"/>
                <w:spacing w:val="-11"/>
              </w:rPr>
              <w:t xml:space="preserve">와 관련된 </w:t>
            </w:r>
            <w:r>
              <w:rPr>
                <w:rFonts w:ascii="맑은 고딕" w:eastAsia="맑은 고딕" w:hAnsi="맑은 고딕" w:cs="Arial"/>
                <w:color w:val="0000FF"/>
                <w:sz w:val="22"/>
                <w:u w:val="none" w:color="auto"/>
                <w:spacing w:val="-31"/>
              </w:rPr>
              <w:t xml:space="preserve">사업을 영위하고 있는 창업기업 </w:t>
            </w:r>
          </w:p>
          <w:p>
            <w:pPr>
              <w:pStyle w:val="0"/>
              <w:ind w:left="430" w:hanging="430"/>
              <w:widowControl w:val="off"/>
              <w:spacing w:line="240" w:lineRule="auto"/>
            </w:pPr>
            <w:r>
              <w:rPr>
                <w:rFonts w:ascii="맑은 고딕"/>
                <w:color w:val="0000FF"/>
                <w:sz w:val="22"/>
                <w:spacing w:val="-2"/>
              </w:rPr>
              <w:t xml:space="preserve"> </w:t>
            </w:r>
            <w:r>
              <w:rPr>
                <w:rFonts w:ascii="맑은 고딕" w:eastAsia="맑은 고딕"/>
                <w:color w:val="0000FF"/>
                <w:spacing w:val="-2"/>
              </w:rPr>
              <w:t xml:space="preserve"> * 업종코드 세분류(4자리) 일치 시 가점으로 인정. 단, 법정감염병에는 해당하나 </w:t>
            </w:r>
            <w:r>
              <w:rPr>
                <w:rFonts w:ascii="맑은 고딕" w:eastAsia="맑은 고딕" w:hAnsi="맑은 고딕" w:cs="Arial"/>
                <w:color w:val="0000FF"/>
                <w:u w:val="none" w:color="auto"/>
                <w:spacing w:val="-22"/>
              </w:rPr>
              <w:t>업종분류코드 불일치</w:t>
            </w:r>
            <w:r>
              <w:rPr>
                <w:rFonts w:ascii="맑은 고딕" w:eastAsia="맑은 고딕"/>
                <w:color w:val="0000FF"/>
                <w:spacing w:val="-2"/>
              </w:rPr>
              <w:t>할 경우 서류평가위원회에서 가점 인정 여부를 결정</w:t>
            </w:r>
          </w:p>
          <w:tbl>
            <w:tblPr>
              <w:tblOverlap w:val="never"/>
              <w:tblW w:w="927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1653"/>
              <w:gridCol w:w="1491"/>
              <w:gridCol w:w="1052"/>
              <w:gridCol w:w="411"/>
              <w:gridCol w:w="861"/>
              <w:gridCol w:w="698"/>
              <w:gridCol w:w="574"/>
              <w:gridCol w:w="213"/>
              <w:gridCol w:w="1059"/>
              <w:gridCol w:w="263"/>
              <w:gridCol w:w="1004"/>
            </w:tblGrid>
            <w:tr>
              <w:trPr>
                <w:trHeight w:val="402" w:hRule="atLeast"/>
              </w:trPr>
              <w:tc>
                <w:tcPr>
                  <w:tcW w:w="16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  <w:shd w:val="clear" w:color="000000" w:fill="auto"/>
                    </w:rPr>
                    <w:t>제품(서비스)명</w:t>
                  </w:r>
                </w:p>
              </w:tc>
              <w:tc>
                <w:tcPr>
                  <w:tcW w:w="7625" w:type="dxa"/>
                  <w:gridSpan w:val="10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rFonts w:ascii="맑은 고딕" w:eastAsia="맑은 고딕"/>
                      <w:i/>
                      <w:color w:val="0000FF"/>
                      <w:sz w:val="22"/>
                      <w:shd w:val="clear" w:color="000000" w:fill="auto"/>
                      <w:spacing w:val="-1"/>
                    </w:rPr>
                  </w:pPr>
                </w:p>
              </w:tc>
            </w:tr>
            <w:tr>
              <w:trPr>
                <w:trHeight w:val="728" w:hRule="atLeast"/>
              </w:trPr>
              <w:tc>
                <w:tcPr>
                  <w:tcW w:w="16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  <w:spacing w:val="-1"/>
                    </w:rPr>
                    <w:t>법정감염병(급)</w:t>
                  </w:r>
                </w:p>
              </w:tc>
              <w:tc>
                <w:tcPr>
                  <w:tcW w:w="2954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 w:eastAsia="맑은 고딕"/>
                      <w:i/>
                      <w:color w:val="0000FF"/>
                    </w:rPr>
                    <w:t>·1급~4급 선택</w:t>
                  </w:r>
                </w:p>
              </w:tc>
              <w:tc>
                <w:tcPr>
                  <w:tcW w:w="1558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b/>
                      <w:sz w:val="22"/>
                    </w:rPr>
                    <w:t>관련감염병명</w:t>
                  </w:r>
                </w:p>
              </w:tc>
              <w:tc>
                <w:tcPr>
                  <w:tcW w:w="3113" w:type="dxa"/>
                  <w:gridSpan w:val="5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맑은 고딕"/>
                      <w:color w:val="0000FF"/>
                    </w:rPr>
                    <w:t>·</w:t>
                  </w:r>
                  <w:r>
                    <w:rPr>
                      <w:rFonts w:ascii="맑은 고딕" w:eastAsia="맑은 고딕"/>
                      <w:i/>
                      <w:color w:val="0000FF"/>
                      <w:shd w:val="clear" w:color="000000" w:fill="auto"/>
                    </w:rPr>
                    <w:t>동 사업을 통해 예방·진단·치료 하고자하는 감염병명</w:t>
                  </w:r>
                </w:p>
              </w:tc>
            </w:tr>
            <w:tr>
              <w:trPr>
                <w:trHeight w:val="801" w:hRule="atLeast"/>
              </w:trPr>
              <w:tc>
                <w:tcPr>
                  <w:tcW w:w="165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</w:rPr>
                    <w:t>분        류</w:t>
                  </w:r>
                  <w:r>
                    <w:rPr>
                      <w:w w:val="95"/>
                    </w:rPr>
                    <w:br/>
                  </w:r>
                  <w:r>
                    <w:rPr>
                      <w:rFonts w:ascii="맑은 고딕" w:eastAsia="맑은 고딕"/>
                      <w:b/>
                      <w:w w:val="95"/>
                      <w:sz w:val="22"/>
                      <w:spacing w:val="-1"/>
                    </w:rPr>
                    <w:t xml:space="preserve">(중복선택가능) </w:t>
                  </w: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shd w:val="clear" w:color="000000" w:fill="auto"/>
                    </w:rPr>
                    <w:t>예방</w:t>
                  </w:r>
                </w:p>
              </w:tc>
              <w:tc>
                <w:tcPr>
                  <w:tcW w:w="105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  <w:tc>
                <w:tcPr>
                  <w:tcW w:w="127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shd w:val="clear" w:color="000000" w:fill="auto"/>
                    </w:rPr>
                    <w:t>진단</w:t>
                  </w:r>
                </w:p>
              </w:tc>
              <w:tc>
                <w:tcPr>
                  <w:tcW w:w="127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  <w:tc>
                <w:tcPr>
                  <w:tcW w:w="127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eastAsia="맑은 고딕"/>
                      <w:shd w:val="clear" w:color="000000" w:fill="auto"/>
                    </w:rPr>
                    <w:t>치료</w:t>
                  </w:r>
                </w:p>
              </w:tc>
              <w:tc>
                <w:tcPr>
                  <w:tcW w:w="1267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821" w:hRule="atLeast"/>
              </w:trPr>
              <w:tc>
                <w:tcPr>
                  <w:tcW w:w="1653" w:type="dxa"/>
                  <w:vMerge w:val="restar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</w:rPr>
                    <w:t>한국표준산업분류 업종코드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</w:rPr>
                    <w:t>해당 선택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40" w:lineRule="auto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b/>
                      <w:w w:val="95"/>
                      <w:sz w:val="22"/>
                    </w:rPr>
                    <w:t>및 증빙</w:t>
                  </w: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 w:eastAsia="맑은 고딕"/>
                      <w:shd w:val="clear" w:color="000000" w:fill="auto"/>
                      <w:spacing w:val="-22"/>
                    </w:rPr>
                    <w:t>표준산업분류 업종코드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eastAsia="맑은 고딕"/>
                      <w:shd w:val="clear" w:color="000000" w:fill="auto"/>
                    </w:rPr>
                    <w:t>세세분류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eastAsia="맑은 고딕"/>
                      <w:shd w:val="clear" w:color="000000" w:fill="auto"/>
                    </w:rPr>
                    <w:t>국세청연계주업종코드</w:t>
                  </w:r>
                </w:p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 w:eastAsia="맑은 고딕"/>
                      <w:shd w:val="clear" w:color="000000" w:fill="auto"/>
                    </w:rPr>
                    <w:t>(앞4자리)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eastAsia="맑은 고딕"/>
                      <w:shd w:val="clear" w:color="000000" w:fill="auto"/>
                    </w:rPr>
                    <w:t>선택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27112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</w:rPr>
                    <w:t xml:space="preserve">전기식 진단 및 요법 기기 제조업  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3311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21102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</w:rPr>
                    <w:t xml:space="preserve">생물학적 제제 제조업 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2423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21210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</w:rPr>
                    <w:t xml:space="preserve">완제 의약품 제조업 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2423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21220 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</w:rPr>
                    <w:t>한의약품 제조업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2423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27199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</w:rPr>
                    <w:t xml:space="preserve">그 외 기타 의료용 기기 제조업   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3311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20321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  <w:spacing w:val="-10"/>
                    </w:rPr>
                    <w:t xml:space="preserve">화학 살균ㆍ살충제 및 농업용 약제 제조업 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2421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285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14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 xml:space="preserve">20322 </w:t>
                  </w:r>
                </w:p>
              </w:tc>
              <w:tc>
                <w:tcPr>
                  <w:tcW w:w="3807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0" w:lineRule="exact"/>
                    <w:rPr>
                      <w:w w:val="95"/>
                    </w:rPr>
                  </w:pPr>
                  <w:r>
                    <w:rPr>
                      <w:rFonts w:ascii="맑은 고딕" w:eastAsia="맑은 고딕"/>
                      <w:w w:val="95"/>
                      <w:shd w:val="clear" w:color="000000" w:fill="auto"/>
                      <w:spacing w:val="-7"/>
                    </w:rPr>
                    <w:t>생물 살균ㆍ살충제 및 식물보호제 제조업</w:t>
                  </w:r>
                </w:p>
              </w:tc>
              <w:tc>
                <w:tcPr>
                  <w:tcW w:w="1322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2421</w:t>
                  </w:r>
                </w:p>
              </w:tc>
              <w:tc>
                <w:tcPr>
                  <w:tcW w:w="100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>
                  <w:pPr>
                    <w:pStyle w:val="0"/>
                    <w:widowControl w:val="off"/>
                    <w:wordWrap/>
                    <w:jc w:val="center"/>
                    <w:spacing w:line="260" w:lineRule="exact"/>
                  </w:pPr>
                  <w:r>
                    <w:rPr>
                      <w:rFonts w:ascii="맑은 고딕"/>
                      <w:shd w:val="clear" w:color="000000" w:fill="auto"/>
                    </w:rPr>
                    <w:t>□</w:t>
                  </w:r>
                </w:p>
              </w:tc>
            </w:tr>
            <w:tr>
              <w:trPr>
                <w:trHeight w:val="3912" w:hRule="atLeast"/>
              </w:trPr>
              <w:tc>
                <w:tcPr>
                  <w:tcW w:w="1653" w:type="dxa"/>
                  <w:vMerge w:val="continue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>
                  <w:pPr>
                    <w:spacing w:line="240"/>
                  </w:pPr>
                </w:p>
              </w:tc>
              <w:tc>
                <w:tcPr>
                  <w:tcW w:w="7625" w:type="dxa"/>
                  <w:gridSpan w:val="10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tbl>
                  <w:tblPr>
                    <w:tblOverlap w:val="never"/>
                    <w:tblW w:w="7496" w:type="dxa"/>
                    <w:tblBorders>
                      <w:top w:val="single" w:sz="3" w:space="0" w:color="000000"/>
                      <w:left w:val="single" w:sz="3" w:space="0" w:color="000000"/>
                      <w:bottom w:val="single" w:sz="3" w:space="0" w:color="000000"/>
                      <w:right w:val="single" w:sz="3" w:space="0" w:color="000000"/>
                    </w:tblBorders>
                    <w:tblLook w:val="04A0" w:firstRow="1" w:lastRow="0" w:firstColumn="1" w:lastColumn="0" w:noHBand="0" w:noVBand="1"/>
                    <w:tblLayout w:type="fixed"/>
                    <w:tblCellMar>
                      <w:top w:w="28" w:type="dxa"/>
                      <w:left w:w="102" w:type="dxa"/>
                      <w:bottom w:w="28" w:type="dxa"/>
                      <w:right w:w="102" w:type="dxa"/>
                    </w:tblCellMar>
                  </w:tblPr>
                  <w:tblGrid>
                    <w:gridCol w:w="7496"/>
                  </w:tblGrid>
                  <w:tr>
                    <w:trPr>
                      <w:trHeight w:val="3432" w:hRule="atLeast"/>
                    </w:trPr>
                    <w:tc>
                      <w:tcPr>
                        <w:tcW w:w="7496" w:type="dxa"/>
                        <w:tcBorders>
                          <w:top w:val="dotted" w:sz="3" w:space="0" w:color="000000"/>
                          <w:left w:val="dotted" w:sz="3" w:space="0" w:color="000000"/>
                          <w:bottom w:val="dotted" w:sz="3" w:space="0" w:color="000000"/>
                          <w:right w:val="dotted" w:sz="3" w:space="0" w:color="000000"/>
                        </w:tcBorders>
                        <w:vAlign w:val="center"/>
                      </w:tcPr>
                      <w:p>
                        <w:pPr>
                          <w:pStyle w:val="0"/>
                          <w:ind w:left="286" w:hanging="286"/>
                          <w:widowControl w:val="off"/>
                          <w:wordWrap/>
                          <w:jc w:val="center"/>
                          <w:spacing w:line="240" w:lineRule="auto"/>
                        </w:pPr>
                        <w:r>
                          <w:rPr>
                            <w:rFonts w:ascii="맑은 고딕" w:eastAsia="맑은 고딕"/>
                            <w:i/>
                            <w:color w:val="0000FF"/>
                          </w:rPr>
                          <w:t>&lt;증빙자료 캡쳐 사진 첨부&gt;</w:t>
                        </w:r>
                      </w:p>
                    </w:tc>
                  </w:tr>
                </w:tbl>
                <w:p>
                  <w:pPr>
                    <w:pStyle w:val="0"/>
                    <w:ind w:left="289" w:hanging="289"/>
                    <w:widowControl w:val="off"/>
                    <w:spacing w:line="240"/>
                  </w:pPr>
                  <w:r>
                    <w:rPr>
                      <w:rFonts w:ascii="맑은 고딕"/>
                      <w:color w:val="0000FF"/>
                      <w:u w:val="single" w:color="auto"/>
                      <w:shd w:val="clear" w:color="000000" w:fill="auto"/>
                    </w:rPr>
                    <w:t>※</w:t>
                  </w:r>
                  <w:r>
                    <w:rPr>
                      <w:rFonts w:ascii="맑은 고딕"/>
                      <w:color w:val="0000FF"/>
                      <w:u w:val="single" w:color="auto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맑은 고딕" w:eastAsia="맑은 고딕"/>
                      <w:color w:val="0000FF"/>
                      <w:u w:val="single" w:color="auto"/>
                      <w:shd w:val="clear" w:color="000000" w:fill="auto"/>
                      <w:spacing w:val="2"/>
                    </w:rPr>
                    <w:t>홈텍스로그인-마이홈텍스-사업자등록사항 및 담당자 안내-상세보기의 사업자</w:t>
                  </w:r>
                  <w:r>
                    <w:rPr>
                      <w:rFonts w:ascii="맑은 고딕" w:eastAsia="맑은 고딕"/>
                      <w:color w:val="0000FF"/>
                      <w:u w:val="single" w:color="auto"/>
                      <w:shd w:val="clear" w:color="000000" w:fill="auto"/>
                      <w:spacing w:val="3"/>
                    </w:rPr>
                    <w:t>등록상 상세화면 캡쳐하여 주업종 코드 기재화면을 증빙으로 제출</w:t>
                  </w:r>
                </w:p>
              </w:tc>
            </w:tr>
          </w:tbl>
          <w:p>
            <w:pPr>
              <w:pStyle w:val="0"/>
              <w:ind w:left="474" w:hanging="474"/>
              <w:widowControl w:val="off"/>
              <w:spacing w:line="240" w:lineRule="auto"/>
            </w:pPr>
            <w:r>
              <w:rPr>
                <w:rFonts w:ascii="맑은 고딕"/>
                <w:sz w:val="22"/>
              </w:rPr>
              <w:t xml:space="preserve"> *</w:t>
            </w:r>
            <w:r>
              <w:rPr>
                <w:rFonts w:ascii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2"/>
              </w:rPr>
              <w:t>대상 업종의 세부사항은 제10차 한국표준산업분류코드(통계청, kssc.kostat.go.kr) 참고</w:t>
            </w:r>
          </w:p>
        </w:tc>
      </w:tr>
    </w:tbl>
    <w:p>
      <w:pPr>
        <w:pStyle w:val="0"/>
        <w:ind w:left="474" w:hanging="474"/>
        <w:widowControl w:val="off"/>
        <w:spacing w:line="312" w:lineRule="auto"/>
      </w:pPr>
      <w:r>
        <w:rPr>
          <w:rFonts w:ascii="맑은 고딕"/>
          <w:sz w:val="24"/>
        </w:rPr>
        <w:t>※</w:t>
      </w:r>
      <w:r>
        <w:rPr>
          <w:rFonts w:ascii="맑은 고딕" w:eastAsia="맑은 고딕"/>
          <w:sz w:val="24"/>
        </w:rPr>
        <w:t xml:space="preserve"> 참고&lt;법정감염병 분류체계&gt; </w:t>
      </w:r>
      <w:r>
        <w:rPr>
          <w:rFonts w:ascii="굴림"/>
          <w:b/>
          <w:color w:val="0000FF"/>
        </w:rPr>
        <w:t>※</w:t>
      </w:r>
      <w:r>
        <w:rPr>
          <w:rFonts w:ascii="굴림" w:eastAsia="굴림"/>
          <w:b/>
          <w:color w:val="0000FF"/>
        </w:rPr>
        <w:t xml:space="preserve"> 본 페이지는 삭제 후 제출</w:t>
      </w:r>
    </w:p>
    <w:tbl>
      <w:tblPr>
        <w:tblOverlap w:val="never"/>
        <w:tblW w:w="956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652"/>
        <w:gridCol w:w="2188"/>
        <w:gridCol w:w="2244"/>
        <w:gridCol w:w="2244"/>
        <w:gridCol w:w="2243"/>
      </w:tblGrid>
      <w:tr>
        <w:trPr>
          <w:trHeight w:val="471" w:hRule="atLeast"/>
        </w:trPr>
        <w:tc>
          <w:tcPr>
            <w:tcW w:w="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18"/>
              </w:rPr>
              <w:t>구분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18"/>
              </w:rPr>
              <w:t>제1급감염병 (17종)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18"/>
              </w:rPr>
              <w:t>제2급감염병 (20종)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18"/>
              </w:rPr>
              <w:t>제3급감염병 (26종)</w:t>
            </w:r>
          </w:p>
        </w:tc>
        <w:tc>
          <w:tcPr>
            <w:tcW w:w="2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z w:val="18"/>
              </w:rPr>
              <w:t>제4급감염병 (23종)</w:t>
            </w:r>
          </w:p>
        </w:tc>
      </w:tr>
      <w:tr>
        <w:trPr>
          <w:trHeight w:val="1664" w:hRule="atLeast"/>
        </w:trPr>
        <w:tc>
          <w:tcPr>
            <w:tcW w:w="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z w:val="18"/>
              </w:rPr>
              <w:t>유형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widowControl w:val="off"/>
              <w:jc w:val="both"/>
              <w:spacing w:before="80" w:line="240"/>
            </w:pPr>
            <w:r>
              <w:rPr>
                <w:rFonts w:ascii="맑은 고딕" w:eastAsia="맑은 고딕"/>
                <w:b/>
                <w:w w:val="100"/>
                <w:sz w:val="18"/>
                <w:spacing w:val="-3"/>
              </w:rPr>
              <w:t>생물테러감염병 또는</w:t>
            </w:r>
            <w:r>
              <w:rPr>
                <w:rFonts w:ascii="맑은 고딕" w:eastAsia="맑은 고딕"/>
                <w:b/>
                <w:w w:val="95"/>
                <w:sz w:val="18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w w:val="95"/>
                <w:sz w:val="18"/>
                <w:spacing w:val="-4"/>
              </w:rPr>
              <w:t>치명률이 높거나</w:t>
            </w:r>
            <w:r>
              <w:rPr>
                <w:rFonts w:ascii="맑은 고딕"/>
                <w:w w:val="95"/>
                <w:sz w:val="18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w w:val="95"/>
                <w:sz w:val="18"/>
                <w:spacing w:val="-4"/>
              </w:rPr>
              <w:t xml:space="preserve">집단 발생 </w:t>
            </w:r>
            <w:r>
              <w:rPr>
                <w:rFonts w:ascii="맑은 고딕" w:eastAsia="맑은 고딕"/>
                <w:b/>
                <w:sz w:val="18"/>
                <w:spacing w:val="-4"/>
              </w:rPr>
              <w:t>우려</w:t>
            </w:r>
            <w:r>
              <w:rPr>
                <w:rFonts w:ascii="맑은 고딕" w:eastAsia="맑은 고딕"/>
                <w:sz w:val="18"/>
                <w:spacing w:val="-4"/>
              </w:rPr>
              <w:t xml:space="preserve">가 커서 발생 또는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12"/>
              </w:rPr>
              <w:t>유행 즉시 신고</w:t>
            </w:r>
            <w:r>
              <w:rPr>
                <w:rFonts w:ascii="맑은 고딕" w:eastAsia="맑은 고딕"/>
                <w:sz w:val="18"/>
                <w:spacing w:val="-12"/>
              </w:rPr>
              <w:t xml:space="preserve">하고 </w:t>
            </w:r>
            <w:r>
              <w:rPr>
                <w:rFonts w:eastAsia="맑은 고딕"/>
                <w:b/>
                <w:sz w:val="18"/>
                <w:u w:val="single" w:color="auto"/>
                <w:spacing w:val="-9"/>
              </w:rPr>
              <w:t>음압격리</w:t>
            </w:r>
            <w:r>
              <w:rPr>
                <w:rFonts w:ascii="맑은 고딕" w:eastAsia="맑은 고딕"/>
                <w:sz w:val="18"/>
                <w:spacing w:val="-9"/>
              </w:rPr>
              <w:t>가 필요한 감염병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widowControl w:val="off"/>
              <w:spacing w:before="80" w:line="240"/>
            </w:pPr>
            <w:r>
              <w:rPr>
                <w:rFonts w:ascii="맑은 고딕" w:eastAsia="맑은 고딕"/>
                <w:sz w:val="18"/>
                <w:spacing w:val="-4"/>
              </w:rPr>
              <w:t xml:space="preserve">전파가능성을 고려하여 발생 또는 유행시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4"/>
              </w:rPr>
              <w:t>24시간 이내에 신고</w:t>
            </w:r>
            <w:r>
              <w:rPr>
                <w:rFonts w:ascii="맑은 고딕" w:eastAsia="맑은 고딕"/>
                <w:sz w:val="18"/>
                <w:spacing w:val="-4"/>
              </w:rPr>
              <w:t xml:space="preserve">하고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4"/>
              </w:rPr>
              <w:t>격리가 필요</w:t>
            </w:r>
            <w:r>
              <w:rPr>
                <w:rFonts w:ascii="맑은 고딕" w:eastAsia="맑은 고딕"/>
                <w:sz w:val="18"/>
                <w:spacing w:val="-4"/>
              </w:rPr>
              <w:t>한 감염병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widowControl w:val="off"/>
              <w:spacing w:before="80" w:line="240"/>
            </w:pPr>
            <w:r>
              <w:rPr>
                <w:rFonts w:ascii="맑은 고딕" w:eastAsia="맑은 고딕"/>
                <w:w w:val="95"/>
                <w:sz w:val="18"/>
                <w:spacing w:val="-6"/>
              </w:rPr>
              <w:t xml:space="preserve">발생 또는 유행 시 </w:t>
            </w:r>
            <w:r>
              <w:rPr>
                <w:rFonts w:ascii="맑은 고딕" w:eastAsia="맑은 고딕"/>
                <w:b/>
                <w:w w:val="95"/>
                <w:sz w:val="18"/>
                <w:u w:val="single" w:color="auto"/>
                <w:spacing w:val="-6"/>
              </w:rPr>
              <w:t xml:space="preserve">24시간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4"/>
              </w:rPr>
              <w:t>이내에 신고</w:t>
            </w:r>
            <w:r>
              <w:rPr>
                <w:rFonts w:ascii="맑은 고딕" w:eastAsia="맑은 고딕"/>
                <w:sz w:val="18"/>
                <w:spacing w:val="-4"/>
              </w:rPr>
              <w:t xml:space="preserve">하고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4"/>
              </w:rPr>
              <w:t>발생을 계속 감시할 필요</w:t>
            </w:r>
            <w:r>
              <w:rPr>
                <w:rFonts w:ascii="맑은 고딕" w:eastAsia="맑은 고딕"/>
                <w:sz w:val="18"/>
                <w:spacing w:val="-4"/>
              </w:rPr>
              <w:t>가 있는 감염병</w:t>
            </w:r>
          </w:p>
        </w:tc>
        <w:tc>
          <w:tcPr>
            <w:tcW w:w="2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widowControl w:val="off"/>
              <w:spacing w:before="80" w:line="240"/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제1급~제3급 감염병 외에 </w:t>
            </w:r>
            <w:r>
              <w:rPr>
                <w:rFonts w:ascii="맑은 고딕" w:eastAsia="맑은 고딕"/>
                <w:b/>
                <w:w w:val="95"/>
                <w:sz w:val="18"/>
                <w:spacing w:val="-12"/>
              </w:rPr>
              <w:t>유행 여부를 조사</w:t>
            </w:r>
            <w:r>
              <w:rPr>
                <w:rFonts w:ascii="맑은 고딕" w:eastAsia="맑은 고딕"/>
                <w:w w:val="95"/>
                <w:sz w:val="18"/>
                <w:spacing w:val="-12"/>
              </w:rPr>
              <w:t>하기 위해</w:t>
            </w:r>
            <w:r>
              <w:rPr>
                <w:rFonts w:ascii="맑은 고딕"/>
                <w:w w:val="95"/>
                <w:sz w:val="18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18"/>
                <w:u w:val="single" w:color="auto"/>
                <w:spacing w:val="-4"/>
              </w:rPr>
              <w:t>표본감시 활동</w:t>
            </w:r>
            <w:r>
              <w:rPr>
                <w:rFonts w:ascii="맑은 고딕" w:eastAsia="맑은 고딕"/>
                <w:sz w:val="18"/>
                <w:spacing w:val="-4"/>
              </w:rPr>
              <w:t>이 필요한 감염병</w:t>
            </w:r>
          </w:p>
        </w:tc>
      </w:tr>
      <w:tr>
        <w:trPr>
          <w:trHeight w:val="9670" w:hRule="atLeast"/>
        </w:trPr>
        <w:tc>
          <w:tcPr>
            <w:tcW w:w="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z w:val="18"/>
              </w:rPr>
              <w:t>종류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ind w:left="249" w:hanging="249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w w:val="95"/>
                <w:sz w:val="10"/>
                <w:spacing w:val="-9"/>
              </w:rPr>
            </w:pP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가. 에볼라바이러스병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나. 마버그열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다. 라싸열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라. 크리미안콩고출혈열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마. 남아메리카출혈열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바. 리프트밸리열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사. 두창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아. 페스트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자. 탄저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차. 보툴리눔독소증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카. 야토병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타. 신종감염병증후군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파. </w:t>
            </w:r>
            <w:r>
              <w:rPr>
                <w:rFonts w:eastAsia="맑은 고딕"/>
                <w:w w:val="95"/>
                <w:sz w:val="18"/>
                <w:spacing w:val="-20"/>
              </w:rPr>
              <w:t>중증급성호흡기증후군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/>
                <w:w w:val="95"/>
                <w:sz w:val="18"/>
                <w:spacing w:val="-4"/>
              </w:rPr>
              <w:t xml:space="preserve">   </w:t>
            </w:r>
            <w:r>
              <w:rPr>
                <w:lang w:eastAsia="ko-KR"/>
                <w:rFonts w:ascii="맑은 고딕"/>
                <w:w w:val="95"/>
                <w:sz w:val="18"/>
                <w:spacing w:val="-4"/>
                <w:rtl w:val="off"/>
              </w:rPr>
              <w:t xml:space="preserve"> </w:t>
            </w:r>
            <w:r>
              <w:rPr>
                <w:rFonts w:ascii="맑은 고딕"/>
                <w:w w:val="95"/>
                <w:sz w:val="18"/>
                <w:spacing w:val="-4"/>
              </w:rPr>
              <w:t>(SARS)</w:t>
            </w:r>
          </w:p>
          <w:p>
            <w:pPr>
              <w:pStyle w:val="0"/>
              <w:ind w:left="293" w:hanging="293"/>
              <w:widowControl w:val="off"/>
              <w:wordWrap/>
              <w:jc w:val="left"/>
              <w:spacing w:line="240" w:lineRule="auto"/>
              <w:rPr>
                <w:w w:val="100"/>
              </w:rPr>
            </w:pPr>
            <w:r>
              <w:rPr>
                <w:rFonts w:ascii="맑은 고딕" w:eastAsia="맑은 고딕"/>
                <w:w w:val="95"/>
                <w:sz w:val="18"/>
                <w:spacing w:val="-18"/>
              </w:rPr>
              <w:t xml:space="preserve">하. </w:t>
            </w:r>
            <w:r>
              <w:rPr>
                <w:lang w:eastAsia="ko-KR"/>
                <w:rFonts w:ascii="맑은 고딕" w:eastAsia="맑은 고딕"/>
                <w:w w:val="95"/>
                <w:sz w:val="18"/>
                <w:spacing w:val="-18"/>
                <w:rtl w:val="off"/>
              </w:rPr>
              <w:t xml:space="preserve"> </w:t>
            </w:r>
            <w:r>
              <w:rPr>
                <w:rFonts w:ascii="맑은 고딕" w:eastAsia="맑은 고딕"/>
                <w:w w:val="100"/>
                <w:sz w:val="18"/>
                <w:spacing w:val="-18"/>
              </w:rPr>
              <w:t>중동호흡기증후군</w:t>
            </w:r>
          </w:p>
          <w:p>
            <w:pPr>
              <w:pStyle w:val="0"/>
              <w:ind w:left="293" w:hanging="293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/>
                <w:w w:val="95"/>
                <w:sz w:val="18"/>
                <w:spacing w:val="-18"/>
              </w:rPr>
              <w:t xml:space="preserve">  </w:t>
            </w:r>
            <w:r>
              <w:rPr>
                <w:lang w:eastAsia="ko-KR"/>
                <w:rFonts w:ascii="맑은 고딕"/>
                <w:w w:val="95"/>
                <w:sz w:val="18"/>
                <w:spacing w:val="-18"/>
                <w:rtl w:val="off"/>
              </w:rPr>
              <w:t xml:space="preserve"> </w:t>
            </w:r>
            <w:r>
              <w:rPr>
                <w:rFonts w:ascii="맑은 고딕"/>
                <w:w w:val="95"/>
                <w:sz w:val="18"/>
                <w:spacing w:val="-18"/>
              </w:rPr>
              <w:t xml:space="preserve"> </w:t>
            </w:r>
            <w:r>
              <w:rPr>
                <w:lang w:eastAsia="ko-KR"/>
                <w:rFonts w:ascii="맑은 고딕"/>
                <w:w w:val="95"/>
                <w:sz w:val="18"/>
                <w:spacing w:val="-18"/>
                <w:rtl w:val="off"/>
              </w:rPr>
              <w:t xml:space="preserve">  </w:t>
            </w:r>
            <w:r>
              <w:rPr>
                <w:rFonts w:ascii="맑은 고딕"/>
                <w:w w:val="95"/>
                <w:sz w:val="18"/>
                <w:spacing w:val="-4"/>
              </w:rPr>
              <w:t>(MERS)</w:t>
            </w:r>
          </w:p>
          <w:p>
            <w:pPr>
              <w:pStyle w:val="0"/>
              <w:ind w:left="248" w:hanging="248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거. 동물인플루엔자</w:t>
            </w:r>
          </w:p>
          <w:p>
            <w:pPr>
              <w:pStyle w:val="0"/>
              <w:ind w:left="248" w:hanging="248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   인체감염증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너. 신종인플루엔자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더. 디프테리아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ind w:left="249" w:hanging="249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w w:val="95"/>
                <w:sz w:val="10"/>
                <w:spacing w:val="-9"/>
              </w:rPr>
            </w:pP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가. 결핵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나. 수두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다. 홍역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라. 콜레라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마. 장티푸스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바. 파라티푸스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사. 세균성이질</w:t>
            </w:r>
          </w:p>
          <w:p>
            <w:pPr>
              <w:pStyle w:val="0"/>
              <w:ind w:left="327" w:hanging="327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9"/>
              </w:rPr>
              <w:t>아. 장출혈성대장균</w:t>
            </w:r>
            <w:r>
              <w:rPr>
                <w:rFonts w:eastAsia="맑은 고딕"/>
                <w:w w:val="95"/>
                <w:sz w:val="18"/>
                <w:spacing w:val="-4"/>
              </w:rPr>
              <w:t>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자. A형간염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차. 백일해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9"/>
              </w:rPr>
              <w:t>카. 유행성이하선염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타. 풍진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파. 폴리오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13"/>
              </w:rPr>
              <w:t>하. 수막구균 감염증</w:t>
            </w:r>
          </w:p>
          <w:p>
            <w:pPr>
              <w:pStyle w:val="0"/>
              <w:ind w:left="349" w:hanging="349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거. </w:t>
            </w:r>
            <w:r>
              <w:rPr>
                <w:rFonts w:ascii="맑은 고딕" w:eastAsia="맑은 고딕"/>
                <w:w w:val="95"/>
                <w:sz w:val="18"/>
                <w:spacing w:val="-16"/>
              </w:rPr>
              <w:t>형헤모필루스인플루엔자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너. 폐렴구균 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더. 한센병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러. 성홍열</w:t>
            </w:r>
          </w:p>
          <w:p>
            <w:pPr>
              <w:pStyle w:val="0"/>
              <w:ind w:left="327" w:hanging="327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9"/>
              </w:rPr>
              <w:t xml:space="preserve">머. </w:t>
            </w:r>
            <w:r>
              <w:rPr>
                <w:rFonts w:eastAsia="맑은 고딕"/>
                <w:w w:val="95"/>
                <w:sz w:val="18"/>
                <w:spacing w:val="-28"/>
              </w:rPr>
              <w:t>코마이신내성</w:t>
            </w:r>
            <w:r>
              <w:rPr>
                <w:rFonts w:eastAsia="맑은 고딕"/>
                <w:w w:val="95"/>
                <w:sz w:val="18"/>
                <w:spacing w:val="-22"/>
              </w:rPr>
              <w:t>황색포도알균</w:t>
            </w:r>
          </w:p>
          <w:p>
            <w:pPr>
              <w:pStyle w:val="0"/>
              <w:ind w:left="327" w:hanging="327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   (VRSA) 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버. </w:t>
            </w:r>
            <w:r>
              <w:rPr>
                <w:rFonts w:eastAsia="맑은 고딕"/>
                <w:w w:val="95"/>
                <w:sz w:val="18"/>
                <w:spacing w:val="-13"/>
              </w:rPr>
              <w:t>카바페넴내성장내세균속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13"/>
              </w:rPr>
              <w:t xml:space="preserve"> </w:t>
            </w:r>
            <w:r>
              <w:rPr>
                <w:lang w:eastAsia="ko-KR"/>
                <w:rFonts w:ascii="맑은 고딕" w:eastAsia="맑은 고딕"/>
                <w:w w:val="95"/>
                <w:sz w:val="18"/>
                <w:spacing w:val="-13"/>
                <w:rtl w:val="off"/>
              </w:rPr>
              <w:t xml:space="preserve"> </w:t>
            </w:r>
            <w:r>
              <w:rPr>
                <w:rFonts w:ascii="맑은 고딕" w:eastAsia="맑은 고딕"/>
                <w:w w:val="95"/>
                <w:sz w:val="18"/>
                <w:spacing w:val="-13"/>
              </w:rPr>
              <w:t xml:space="preserve">  균종(CRE) 감염증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ind w:left="249" w:hanging="249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w w:val="95"/>
                <w:sz w:val="10"/>
                <w:spacing w:val="-9"/>
              </w:rPr>
            </w:pP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가. 파상풍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나. B형간염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다. 일본뇌염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라. C형간염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마. 말라리아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바. 레지오넬라증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사. 비브리오패혈증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아. 발진티푸스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자. 발진열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차. 쯔쯔가무시증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카. 렙토스피라증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타. 브루셀라증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파. 공수병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하. 신증후군출혈열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거. </w:t>
            </w:r>
            <w:r>
              <w:rPr>
                <w:rFonts w:ascii="맑은 고딕" w:eastAsia="맑은 고딕"/>
                <w:w w:val="95"/>
                <w:sz w:val="18"/>
                <w:spacing w:val="-10"/>
              </w:rPr>
              <w:t>후천성면역결핍증(AIDS)</w:t>
            </w:r>
          </w:p>
          <w:p>
            <w:pPr>
              <w:pStyle w:val="0"/>
              <w:ind w:left="297" w:hanging="297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너. </w:t>
            </w:r>
            <w:r>
              <w:rPr>
                <w:rFonts w:ascii="맑은 고딕" w:eastAsia="맑은 고딕"/>
                <w:w w:val="95"/>
                <w:sz w:val="18"/>
                <w:spacing w:val="-22"/>
              </w:rPr>
              <w:t xml:space="preserve">크로이츠펠트-야콥병(CJD)  </w:t>
            </w:r>
            <w:r>
              <w:rPr>
                <w:rFonts w:ascii="맑은 고딕" w:eastAsia="맑은 고딕"/>
                <w:w w:val="95"/>
                <w:sz w:val="18"/>
                <w:spacing w:val="-24"/>
              </w:rPr>
              <w:t xml:space="preserve">및 </w:t>
            </w:r>
            <w:r>
              <w:rPr>
                <w:rFonts w:ascii="맑은 고딕" w:eastAsia="맑은 고딕"/>
                <w:w w:val="95"/>
                <w:sz w:val="18"/>
                <w:spacing w:val="-26"/>
              </w:rPr>
              <w:t>변종크로이츠펠트-야콥병</w:t>
            </w:r>
            <w:r>
              <w:rPr>
                <w:rFonts w:ascii="맑은 고딕"/>
                <w:w w:val="95"/>
                <w:sz w:val="18"/>
                <w:spacing w:val="-23"/>
              </w:rPr>
              <w:t>(vCJD)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더. 황열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러. 뎅기열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머. 큐열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버. 웨스트나일열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서. 라임병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어. 진드기매개뇌염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저. 유비저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처. 치쿤구니야열</w:t>
            </w:r>
          </w:p>
          <w:p>
            <w:pPr>
              <w:pStyle w:val="0"/>
              <w:ind w:left="278" w:hanging="278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9"/>
              </w:rPr>
              <w:t>커. 중증열성혈소판</w:t>
            </w:r>
            <w:r>
              <w:rPr>
                <w:rFonts w:eastAsia="맑은 고딕"/>
                <w:w w:val="95"/>
                <w:sz w:val="18"/>
                <w:spacing w:val="-18"/>
              </w:rPr>
              <w:t>감소</w:t>
            </w:r>
          </w:p>
          <w:p>
            <w:pPr>
              <w:pStyle w:val="0"/>
              <w:ind w:left="327" w:hanging="327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18"/>
              </w:rPr>
              <w:t xml:space="preserve"> </w:t>
            </w:r>
            <w:r>
              <w:rPr>
                <w:lang w:eastAsia="ko-KR"/>
                <w:rFonts w:ascii="맑은 고딕" w:eastAsia="맑은 고딕"/>
                <w:w w:val="95"/>
                <w:sz w:val="18"/>
                <w:spacing w:val="-18"/>
                <w:rtl w:val="off"/>
              </w:rPr>
              <w:t xml:space="preserve"> </w:t>
            </w:r>
            <w:r>
              <w:rPr>
                <w:rFonts w:ascii="맑은 고딕" w:eastAsia="맑은 고딕"/>
                <w:w w:val="95"/>
                <w:sz w:val="18"/>
                <w:spacing w:val="-18"/>
              </w:rPr>
              <w:t xml:space="preserve">   증후군(SFTS)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터. 지카바이러스 감염증</w:t>
            </w:r>
          </w:p>
        </w:tc>
        <w:tc>
          <w:tcPr>
            <w:tcW w:w="2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top"/>
          </w:tcPr>
          <w:p>
            <w:pPr>
              <w:pStyle w:val="0"/>
              <w:ind w:left="249" w:hanging="249"/>
              <w:widowControl w:val="off"/>
              <w:spacing w:line="240" w:lineRule="auto"/>
              <w:rPr>
                <w:rFonts w:ascii="맑은 고딕" w:eastAsia="맑은 고딕"/>
                <w:color w:val="000000"/>
                <w:w w:val="95"/>
                <w:sz w:val="10"/>
                <w:spacing w:val="-9"/>
              </w:rPr>
            </w:pP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가. 인플루엔자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나. 매독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다. 회충증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라. 편충증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마. 요충증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바. 간흡충증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사. 폐흡충증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아. 장흡충증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자. 수족구병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차. 임질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카. 클라미디아감염증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타. 연성하감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파. 성기단순포진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하. 첨규콘딜롬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거. 반코마이신내성장알균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   </w:t>
            </w:r>
            <w:r>
              <w:rPr>
                <w:lang w:eastAsia="ko-KR"/>
                <w:rFonts w:ascii="맑은 고딕" w:eastAsia="맑은 고딕"/>
                <w:w w:val="95"/>
                <w:sz w:val="18"/>
                <w:spacing w:val="-4"/>
                <w:rtl w:val="off"/>
              </w:rPr>
              <w:t xml:space="preserve"> </w:t>
            </w:r>
            <w:r>
              <w:rPr>
                <w:rFonts w:ascii="맑은 고딕" w:eastAsia="맑은 고딕"/>
                <w:w w:val="95"/>
                <w:sz w:val="18"/>
                <w:spacing w:val="-4"/>
              </w:rPr>
              <w:t>(VRE) 감염증</w:t>
            </w:r>
          </w:p>
          <w:p>
            <w:pPr>
              <w:pStyle w:val="0"/>
              <w:ind w:left="300" w:right="0" w:hanging="30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너. </w:t>
            </w:r>
            <w:r>
              <w:rPr>
                <w:rFonts w:eastAsia="맑은 고딕"/>
                <w:w w:val="95"/>
                <w:sz w:val="18"/>
                <w:spacing w:val="-21"/>
              </w:rPr>
              <w:t>티실린내성황색포도알균</w:t>
            </w:r>
          </w:p>
          <w:p>
            <w:pPr>
              <w:pStyle w:val="0"/>
              <w:ind w:left="349" w:hanging="349"/>
              <w:widowControl w:val="off"/>
              <w:spacing w:line="240" w:lineRule="auto"/>
              <w:rPr>
                <w:w w:val="95"/>
              </w:rPr>
            </w:pPr>
            <w:r>
              <w:rPr>
                <w:rFonts w:ascii="맑은 고딕"/>
                <w:w w:val="95"/>
                <w:sz w:val="18"/>
                <w:spacing w:val="-8"/>
              </w:rPr>
              <w:t xml:space="preserve">  </w:t>
            </w:r>
            <w:r>
              <w:rPr>
                <w:lang w:eastAsia="ko-KR"/>
                <w:rFonts w:ascii="맑은 고딕"/>
                <w:w w:val="95"/>
                <w:sz w:val="18"/>
                <w:spacing w:val="-8"/>
                <w:rtl w:val="off"/>
              </w:rPr>
              <w:t xml:space="preserve"> </w:t>
            </w:r>
            <w:r>
              <w:rPr>
                <w:rFonts w:ascii="맑은 고딕"/>
                <w:w w:val="95"/>
                <w:sz w:val="18"/>
                <w:spacing w:val="-8"/>
              </w:rPr>
              <w:t xml:space="preserve"> (MRSA) </w:t>
            </w:r>
            <w:r>
              <w:rPr>
                <w:rFonts w:eastAsia="맑은 고딕"/>
                <w:w w:val="95"/>
                <w:sz w:val="18"/>
                <w:spacing w:val="-6"/>
              </w:rPr>
              <w:t>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더. </w:t>
            </w:r>
            <w:r>
              <w:rPr>
                <w:rFonts w:ascii="맑은 고딕" w:eastAsia="맑은 고딕"/>
                <w:w w:val="95"/>
                <w:sz w:val="18"/>
                <w:spacing w:val="-6"/>
              </w:rPr>
              <w:t>다제내성녹농균(MRPA)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  </w:t>
            </w:r>
            <w:r>
              <w:rPr>
                <w:lang w:eastAsia="ko-KR"/>
                <w:rFonts w:ascii="맑은 고딕" w:eastAsia="맑은 고딕"/>
                <w:w w:val="95"/>
                <w:sz w:val="18"/>
                <w:spacing w:val="-4"/>
                <w:rtl w:val="off"/>
              </w:rPr>
              <w:t xml:space="preserve"> </w:t>
            </w: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 감염증</w:t>
            </w:r>
          </w:p>
          <w:p>
            <w:pPr>
              <w:pStyle w:val="0"/>
              <w:ind w:left="285" w:right="0" w:hanging="285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러. </w:t>
            </w:r>
            <w:r>
              <w:rPr>
                <w:rFonts w:eastAsia="맑은 고딕"/>
                <w:w w:val="95"/>
                <w:sz w:val="18"/>
                <w:spacing w:val="-4"/>
              </w:rPr>
              <w:t>다제내성아시네토박터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/>
                <w:w w:val="95"/>
                <w:sz w:val="18"/>
                <w:spacing w:val="-4"/>
              </w:rPr>
              <w:t xml:space="preserve">   </w:t>
            </w:r>
            <w:r>
              <w:rPr>
                <w:lang w:eastAsia="ko-KR"/>
                <w:rFonts w:ascii="맑은 고딕"/>
                <w:w w:val="95"/>
                <w:sz w:val="18"/>
                <w:spacing w:val="-4"/>
                <w:rtl w:val="off"/>
              </w:rPr>
              <w:t xml:space="preserve"> </w:t>
            </w:r>
            <w:r>
              <w:rPr>
                <w:rFonts w:ascii="맑은 고딕" w:eastAsia="맑은 고딕"/>
                <w:w w:val="95"/>
                <w:sz w:val="18"/>
                <w:spacing w:val="-20"/>
              </w:rPr>
              <w:t>바우마니균 (MRAB)감염증</w:t>
            </w:r>
          </w:p>
          <w:p>
            <w:pPr>
              <w:pStyle w:val="0"/>
              <w:widowControl w:val="off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머. 장관감염증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버. 급성호흡기감염증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서. 해외유입기생충감염증</w:t>
            </w:r>
          </w:p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>어. 엔테로바이러스감염증</w:t>
            </w:r>
          </w:p>
          <w:p>
            <w:pPr>
              <w:pStyle w:val="0"/>
              <w:ind w:left="295" w:right="0" w:hanging="295"/>
              <w:widowControl w:val="off"/>
              <w:wordWrap/>
              <w:jc w:val="left"/>
              <w:spacing w:line="240" w:lineRule="auto"/>
              <w:rPr>
                <w:w w:val="95"/>
              </w:rPr>
            </w:pPr>
            <w:r>
              <w:rPr>
                <w:rFonts w:ascii="맑은 고딕" w:eastAsia="맑은 고딕"/>
                <w:w w:val="95"/>
                <w:sz w:val="18"/>
                <w:spacing w:val="-4"/>
              </w:rPr>
              <w:t xml:space="preserve">저. </w:t>
            </w:r>
            <w:r>
              <w:rPr>
                <w:rFonts w:ascii="맑은 고딕" w:eastAsia="맑은 고딕"/>
                <w:w w:val="95"/>
                <w:sz w:val="18"/>
                <w:spacing w:val="-22"/>
              </w:rPr>
              <w:t>사람유두종바이러스 감염증</w:t>
            </w:r>
          </w:p>
        </w:tc>
      </w:tr>
      <w:tr>
        <w:trPr>
          <w:trHeight w:val="317" w:hRule="atLeast"/>
        </w:trPr>
        <w:tc>
          <w:tcPr>
            <w:tcW w:w="6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z w:val="18"/>
              </w:rPr>
              <w:t>감시</w:t>
            </w:r>
          </w:p>
        </w:tc>
        <w:tc>
          <w:tcPr>
            <w:tcW w:w="21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49" w:hanging="249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18"/>
              </w:rPr>
              <w:t>전수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49" w:hanging="249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18"/>
              </w:rPr>
              <w:t>전수</w:t>
            </w:r>
          </w:p>
        </w:tc>
        <w:tc>
          <w:tcPr>
            <w:tcW w:w="22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49" w:hanging="249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18"/>
              </w:rPr>
              <w:t>전수</w:t>
            </w:r>
          </w:p>
        </w:tc>
        <w:tc>
          <w:tcPr>
            <w:tcW w:w="22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ind w:left="249" w:hanging="249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z w:val="18"/>
              </w:rPr>
              <w:t>표본</w:t>
            </w:r>
          </w:p>
        </w:tc>
      </w:tr>
    </w:tbl>
    <w:p>
      <w:pPr>
        <w:pStyle w:val="0"/>
        <w:ind w:left="474" w:hanging="474"/>
        <w:widowControl w:val="off"/>
        <w:spacing w:line="312" w:lineRule="auto"/>
        <w:rPr>
          <w:rFonts w:ascii="맑은 고딕" w:eastAsia="맑은 고딕"/>
          <w:b/>
          <w:sz w:val="30"/>
          <w:spacing w:val="-3"/>
        </w:rPr>
      </w:pPr>
      <w:r>
        <w:rPr>
          <w:rFonts w:ascii="맑은 고딕"/>
          <w:sz w:val="22"/>
        </w:rPr>
        <w:t xml:space="preserve"> *</w:t>
      </w:r>
      <w:r>
        <w:rPr>
          <w:rFonts w:ascii="맑은 고딕" w:eastAsia="맑은 고딕"/>
          <w:sz w:val="24"/>
        </w:rPr>
        <w:t xml:space="preserve"> 코로나</w:t>
      </w:r>
      <w:r>
        <w:rPr>
          <w:lang w:eastAsia="ko-KR"/>
          <w:rFonts w:ascii="맑은 고딕" w:eastAsia="맑은 고딕"/>
          <w:sz w:val="24"/>
          <w:rtl w:val="off"/>
        </w:rPr>
        <w:t>바이러스감염증-19(COVID-19)</w:t>
      </w:r>
      <w:r>
        <w:rPr>
          <w:rFonts w:ascii="맑은 고딕" w:eastAsia="맑은 고딕"/>
          <w:sz w:val="24"/>
        </w:rPr>
        <w:t>는 신종감염병증후군에 해당함</w:t>
      </w:r>
      <w:r>
        <w:br/>
      </w:r>
    </w:p>
    <w:p>
      <w:pPr>
        <w:pStyle w:val="0"/>
        <w:ind w:left="474" w:hanging="474"/>
        <w:widowControl w:val="off"/>
        <w:spacing w:line="312" w:lineRule="auto"/>
        <w:rPr>
          <w:rFonts w:ascii="맑은 고딕" w:eastAsia="맑은 고딕"/>
          <w:b/>
          <w:sz w:val="30"/>
          <w:spacing w:val="-3"/>
        </w:rPr>
      </w:pPr>
      <w:r>
        <w:rPr>
          <w:rFonts w:ascii="맑은 고딕" w:eastAsia="맑은 고딕"/>
          <w:b/>
          <w:sz w:val="30"/>
          <w:spacing w:val="-3"/>
        </w:rPr>
        <w:br w:type="page"/>
      </w:r>
    </w:p>
    <w:p>
      <w:pPr>
        <w:pStyle w:val="0"/>
        <w:ind w:left="474" w:hanging="474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4</w:t>
      </w:r>
      <w:r>
        <w:rPr>
          <w:rFonts w:ascii="맑은 고딕" w:eastAsia="맑은 고딕"/>
          <w:b/>
          <w:sz w:val="30"/>
          <w:spacing w:val="-3"/>
        </w:rPr>
        <w:t>-4&gt;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ind w:left="271" w:hanging="271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b/>
              </w:rPr>
              <w:t xml:space="preserve"> </w:t>
            </w:r>
            <w:r>
              <w:rPr>
                <w:rFonts w:ascii="HY울릉도M" w:eastAsia="HY울릉도M"/>
                <w:b/>
                <w:sz w:val="36"/>
                <w:spacing w:val="20"/>
              </w:rPr>
              <w:t>고용·산업 위기지역 소재 창업기업 가점 증빙용 (해당자에 한함)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가점관련 증빙서류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이미지 삽입(제출목록 순)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474" w:hanging="474"/>
        <w:widowControl w:val="off"/>
        <w:spacing w:line="312" w:lineRule="auto"/>
      </w:pPr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4</w:t>
      </w:r>
      <w:r>
        <w:rPr>
          <w:rFonts w:ascii="맑은 고딕" w:eastAsia="맑은 고딕"/>
          <w:b/>
          <w:sz w:val="30"/>
          <w:spacing w:val="-3"/>
        </w:rPr>
        <w:t>-5&gt;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ind w:left="271" w:hanging="271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36"/>
                <w:spacing w:val="20"/>
              </w:rPr>
              <w:t>최근 2년 이내(</w:t>
            </w:r>
            <w:r>
              <w:rPr>
                <w:rFonts w:ascii="굴림"/>
                <w:b/>
                <w:sz w:val="36"/>
                <w:spacing w:val="20"/>
              </w:rPr>
              <w:t>’</w:t>
            </w:r>
            <w:r>
              <w:rPr>
                <w:rFonts w:ascii="HY울릉도M" w:eastAsia="HY울릉도M"/>
                <w:b/>
                <w:sz w:val="36"/>
                <w:spacing w:val="20"/>
              </w:rPr>
              <w:t>18~현재) 정부 주관 전국규모 창업경진대회 수상자 (해당자에 한함)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가점관련 증빙서류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이미지 삽입(제출목록 순)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274" w:hanging="274"/>
        <w:widowControl w:val="off"/>
        <w:spacing w:line="240" w:lineRule="auto"/>
      </w:pPr>
      <w:r>
        <w:rPr>
          <w:rFonts w:ascii="맑은 고딕" w:eastAsia="맑은 고딕"/>
          <w:b/>
          <w:sz w:val="30"/>
          <w:spacing w:val="-3"/>
        </w:rPr>
        <w:t xml:space="preserve">&lt;붙임 </w:t>
      </w:r>
      <w:r>
        <w:rPr>
          <w:lang w:eastAsia="ko-KR"/>
          <w:rFonts w:ascii="맑은 고딕" w:eastAsia="맑은 고딕"/>
          <w:b/>
          <w:sz w:val="30"/>
          <w:spacing w:val="-3"/>
          <w:rtl w:val="off"/>
        </w:rPr>
        <w:t>5</w:t>
      </w:r>
      <w:r>
        <w:rPr>
          <w:rFonts w:ascii="맑은 고딕" w:eastAsia="맑은 고딕"/>
          <w:b/>
          <w:sz w:val="30"/>
          <w:spacing w:val="-3"/>
        </w:rPr>
        <w:t>&gt;</w:t>
      </w:r>
    </w:p>
    <w:tbl>
      <w:tblPr>
        <w:tblOverlap w:val="never"/>
        <w:tblW w:w="954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548"/>
      </w:tblGrid>
      <w:tr>
        <w:trPr>
          <w:trHeight w:val="768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EFE5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HY울릉도M" w:eastAsia="HY울릉도M"/>
                <w:b/>
                <w:sz w:val="40"/>
                <w:shd w:val="clear" w:color="000000" w:fill="auto"/>
              </w:rPr>
              <w:t xml:space="preserve">실적 증빙서류 </w:t>
            </w:r>
            <w:r>
              <w:rPr>
                <w:rFonts w:ascii="HY울릉도M" w:eastAsia="HY울릉도M"/>
                <w:b/>
                <w:sz w:val="36"/>
                <w:shd w:val="clear" w:color="000000" w:fill="auto"/>
                <w:spacing w:val="20"/>
              </w:rPr>
              <w:t>(해당자에 한함)</w:t>
            </w:r>
          </w:p>
        </w:tc>
      </w:tr>
      <w:tr>
        <w:trPr>
          <w:trHeight w:val="12922" w:hRule="atLeast"/>
        </w:trPr>
        <w:tc>
          <w:tcPr>
            <w:tcW w:w="9548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매출, 투자, 수출, 고용 실적 관련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증빙서류 삽입</w:t>
            </w: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</w:pPr>
          </w:p>
          <w:p>
            <w:pPr>
              <w:pStyle w:val="0"/>
              <w:ind w:left="639" w:hanging="639"/>
              <w:widowControl w:val="off"/>
              <w:wordWrap/>
              <w:jc w:val="center"/>
              <w:spacing w:line="312" w:lineRule="auto"/>
            </w:pPr>
            <w:r>
              <w:rPr>
                <w:rFonts w:ascii="HCI Poppy" w:eastAsia="휴먼명조"/>
                <w:i/>
                <w:color w:val="0000FF"/>
                <w:sz w:val="26"/>
                <w:shd w:val="clear" w:color="000000" w:fill="auto"/>
              </w:rPr>
              <w:t>(페이지 추가 가능)</w:t>
            </w:r>
          </w:p>
        </w:tc>
      </w:tr>
    </w:tbl>
    <w:p>
      <w:pPr>
        <w:pStyle w:val="0"/>
        <w:ind w:left="274" w:hanging="274"/>
        <w:widowControl w:val="off"/>
        <w:spacing w:line="312" w:lineRule="auto"/>
      </w:pPr>
    </w:p>
    <w:sectPr>
      <w:pgSz w:w="11906" w:h="16838"/>
      <w:pgMar w:top="850" w:right="1134" w:bottom="850" w:left="1134" w:header="850" w:footer="567" w:gutter="0"/>
      <w:cols w:space="0"/>
      <w:docGrid w:linePitch="360"/>
      <w:footnotePr/>
      <w:endnotePr>
        <w:numFmt w:val="decimal"/>
      </w:endnotePr>
      <w:pgNumType w:start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헤드라인M">
    <w:panose1 w:val="02030600000101010101"/>
    <w:charset w:val="00"/>
    <w:notTrueType w:val="false"/>
    <w:sig w:usb0="900002A7" w:usb1="01D77CFB" w:usb2="00000010" w:usb3="00000001" w:csb0="00080001" w:csb1="00000001"/>
  </w:font>
  <w:font w:name="맑은 고딕">
    <w:panose1 w:val="020B0503020000020004"/>
    <w:charset w:val="00"/>
    <w:notTrueType w:val="false"/>
    <w:sig w:usb0="9000002F" w:usb1="29D77CFB" w:usb2="00000012" w:usb3="00000001" w:csb0="00080001" w:csb1="00000001"/>
  </w:font>
  <w:font w:name="Arial">
    <w:panose1 w:val="020B0604020202020204"/>
    <w:charset w:val="00"/>
    <w:notTrueType w:val="false"/>
    <w:sig w:usb0="E0002EFF" w:usb1="C000785B" w:usb2="00000009" w:usb3="00000001" w:csb0="400001FF" w:csb1="FFFF0000"/>
  </w:font>
  <w:font w:name="한양신명조">
    <w:charset w:val="00"/>
    <w:notTrueType w:val="false"/>
  </w:font>
  <w:font w:name="HCI Poppy">
    <w:charset w:val="00"/>
    <w:notTrueType w:val="false"/>
  </w:font>
  <w:font w:name="HY울릉도M">
    <w:panose1 w:val="02030600000101010101"/>
    <w:charset w:val="00"/>
    <w:notTrueType w:val="false"/>
    <w:sig w:usb0="800002A7" w:usb1="11D77CF9" w:usb2="00000010" w:usb3="00000001" w:csb0="00080000" w:csb1="00000001"/>
  </w:font>
  <w:font w:name="휴먼명조">
    <w:charset w:val="00"/>
    <w:notTrueType w:val="false"/>
  </w:font>
  <w:font w:name="굴림">
    <w:panose1 w:val="020B0600000101010101"/>
    <w:charset w:val="00"/>
    <w:notTrueType w:val="false"/>
    <w:sig w:usb0="B00002AF" w:usb1="69D77CFB" w:usb2="00000030" w:usb3="00000001" w:csb0="4008009F" w:csb1="DFD70000"/>
  </w:font>
  <w:font w:name="함초롬바탕">
    <w:panose1 w:val="02030604000101010101"/>
    <w:charset w:val="00"/>
    <w:notTrueType w:val="false"/>
    <w:sig w:usb0="F70006FF" w:usb1="19DFFFFF" w:usb2="001BFDD7" w:usb3="00000001" w:csb0="001F01FF" w:csb1="00000001"/>
  </w:font>
  <w:font w:name="함초롬돋움">
    <w:panose1 w:val="020B0604000101010101"/>
    <w:charset w:val="00"/>
    <w:notTrueType w:val="false"/>
    <w:sig w:usb0="F70006FF" w:usb1="11DFFFFF" w:usb2="001BFDD7" w:usb3="00000001" w:csb0="001F007F" w:csb1="00000001"/>
  </w:font>
  <w:font w:name="신명 신문명조">
    <w:charset w:val="00"/>
    <w:notTrueType w:val="false"/>
  </w:font>
  <w:font w:name="Times New Roman">
    <w:panose1 w:val="02020603050405020304"/>
    <w:charset w:val="00"/>
    <w:notTrueType w:val="false"/>
    <w:sig w:usb0="E0002EFF" w:usb1="C000785B" w:usb2="00000009" w:usb3="00000001" w:csb0="400001FF" w:csb1="FFFF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multilevel"/>
    <w:lvl w:ilvl="0">
      <w:start w:val="1"/>
      <w:lvlText w:val="%1."/>
      <w:lvlJc w:val="left"/>
      <w:pStyle w:val="2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1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3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2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4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3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5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4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6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5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7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abstractNum w:abstractNumId="6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8"/>
      <w:suff w:val="space"/>
    </w:lvl>
    <w:lvl w:ilvl="7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  <w:lvl w:ilvl="8">
      <w:start w:val="1"/>
      <w:lvlJc w:val="left"/>
      <w:suff w:val="nothing"/>
      <w:rPr>
        <w:rFonts w:ascii="한양신명조" w:eastAsia="신명 신문명조" w:hAnsi="한양신명조"/>
        <w:color w:val="000000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LA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hint="default"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911" w:unhideWhenUsed="1"/>
    <w:lsdException w:name="toc 2" w:semiHidden="1" w:uiPriority="1911" w:unhideWhenUsed="1"/>
    <w:lsdException w:name="toc 3" w:semiHidden="1" w:uiPriority="1911" w:unhideWhenUsed="1"/>
    <w:lsdException w:name="toc 4" w:semiHidden="1" w:uiPriority="1911" w:unhideWhenUsed="1"/>
    <w:lsdException w:name="toc 5" w:semiHidden="1" w:uiPriority="1911" w:unhideWhenUsed="1"/>
    <w:lsdException w:name="toc 6" w:semiHidden="1" w:uiPriority="1911" w:unhideWhenUsed="1"/>
    <w:lsdException w:name="toc 7" w:semiHidden="1" w:uiPriority="1911" w:unhideWhenUsed="1"/>
    <w:lsdException w:name="toc 8" w:semiHidden="1" w:uiPriority="1911" w:unhideWhenUsed="1"/>
    <w:lsdException w:name="toc 9" w:semiHidden="1" w:uiPriority="191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907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3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3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772" w:qFormat="1"/>
    <w:lsdException w:name="Emphasis" w:uiPriority="66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91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8322"/>
    <w:lsdException w:name="Light List" w:uiPriority="8323"/>
    <w:lsdException w:name="Light Grid" w:uiPriority="8324"/>
    <w:lsdException w:name="Medium Shading 1" w:uiPriority="8325"/>
    <w:lsdException w:name="Medium Shading 2" w:uiPriority="20848"/>
    <w:lsdException w:name="Medium List 1" w:uiPriority="20849"/>
    <w:lsdException w:name="Medium List 2" w:uiPriority="21552"/>
    <w:lsdException w:name="Medium Grid 1" w:uiPriority="21553"/>
    <w:lsdException w:name="Medium Grid 2" w:uiPriority="21572"/>
    <w:lsdException w:name="Medium Grid 3" w:uiPriority="21573"/>
    <w:lsdException w:name="Dark List" w:uiPriority="21652"/>
    <w:lsdException w:name="Colorful Shading" w:uiPriority="21653"/>
    <w:lsdException w:name="Colorful List" w:uiPriority="21768"/>
    <w:lsdException w:name="Colorful Grid" w:uiPriority="21769"/>
    <w:lsdException w:name="Light Shading Accent 1" w:uiPriority="8322"/>
    <w:lsdException w:name="Light List Accent 1" w:uiPriority="8323"/>
    <w:lsdException w:name="Light Grid Accent 1" w:uiPriority="8324"/>
    <w:lsdException w:name="Medium Shading 1 Accent 1" w:uiPriority="8325"/>
    <w:lsdException w:name="Medium Shading 2 Accent 1" w:uiPriority="20848"/>
    <w:lsdException w:name="Medium List 1 Accent 1" w:uiPriority="20849"/>
    <w:lsdException w:name="Revision" w:semiHidden="1"/>
    <w:lsdException w:name="List Paragraph" w:uiPriority="1906" w:qFormat="1"/>
    <w:lsdException w:name="Quote" w:uiPriority="1433" w:qFormat="1"/>
    <w:lsdException w:name="Intense Quote" w:uiPriority="1584" w:qFormat="1"/>
    <w:lsdException w:name="Medium List 2 Accent 1" w:uiPriority="21552"/>
    <w:lsdException w:name="Medium Grid 1 Accent 1" w:uiPriority="21553"/>
    <w:lsdException w:name="Medium Grid 2 Accent 1" w:uiPriority="21572"/>
    <w:lsdException w:name="Medium Grid 3 Accent 1" w:uiPriority="21573"/>
    <w:lsdException w:name="Dark List Accent 1" w:uiPriority="21652"/>
    <w:lsdException w:name="Colorful Shading Accent 1" w:uiPriority="21653"/>
    <w:lsdException w:name="Colorful List Accent 1" w:uiPriority="21768"/>
    <w:lsdException w:name="Colorful Grid Accent 1" w:uiPriority="21769"/>
    <w:lsdException w:name="Light Shading Accent 2" w:uiPriority="8322"/>
    <w:lsdException w:name="Light List Accent 2" w:uiPriority="8323"/>
    <w:lsdException w:name="Light Grid Accent 2" w:uiPriority="8324"/>
    <w:lsdException w:name="Medium Shading 1 Accent 2" w:uiPriority="8325"/>
    <w:lsdException w:name="Medium Shading 2 Accent 2" w:uiPriority="20848"/>
    <w:lsdException w:name="Medium List 1 Accent 2" w:uiPriority="20849"/>
    <w:lsdException w:name="Medium List 2 Accent 2" w:uiPriority="21552"/>
    <w:lsdException w:name="Medium Grid 1 Accent 2" w:uiPriority="21553"/>
    <w:lsdException w:name="Medium Grid 2 Accent 2" w:uiPriority="21572"/>
    <w:lsdException w:name="Medium Grid 3 Accent 2" w:uiPriority="21573"/>
    <w:lsdException w:name="Dark List Accent 2" w:uiPriority="21652"/>
    <w:lsdException w:name="Colorful Shading Accent 2" w:uiPriority="21653"/>
    <w:lsdException w:name="Colorful List Accent 2" w:uiPriority="21768"/>
    <w:lsdException w:name="Colorful Grid Accent 2" w:uiPriority="21769"/>
    <w:lsdException w:name="Light Shading Accent 3" w:uiPriority="8322"/>
    <w:lsdException w:name="Light List Accent 3" w:uiPriority="8323"/>
    <w:lsdException w:name="Light Grid Accent 3" w:uiPriority="8324"/>
    <w:lsdException w:name="Medium Shading 1 Accent 3" w:uiPriority="8325"/>
    <w:lsdException w:name="Medium Shading 2 Accent 3" w:uiPriority="20848"/>
    <w:lsdException w:name="Medium List 1 Accent 3" w:uiPriority="20849"/>
    <w:lsdException w:name="Medium List 2 Accent 3" w:uiPriority="21552"/>
    <w:lsdException w:name="Medium Grid 1 Accent 3" w:uiPriority="21553"/>
    <w:lsdException w:name="Medium Grid 2 Accent 3" w:uiPriority="21572"/>
    <w:lsdException w:name="Medium Grid 3 Accent 3" w:uiPriority="21573"/>
    <w:lsdException w:name="Dark List Accent 3" w:uiPriority="21652"/>
    <w:lsdException w:name="Colorful Shading Accent 3" w:uiPriority="21653"/>
    <w:lsdException w:name="Colorful List Accent 3" w:uiPriority="21768"/>
    <w:lsdException w:name="Colorful Grid Accent 3" w:uiPriority="21769"/>
    <w:lsdException w:name="Light Shading Accent 4" w:uiPriority="8322"/>
    <w:lsdException w:name="Light List Accent 4" w:uiPriority="8323"/>
    <w:lsdException w:name="Light Grid Accent 4" w:uiPriority="8324"/>
    <w:lsdException w:name="Medium Shading 1 Accent 4" w:uiPriority="8325"/>
    <w:lsdException w:name="Medium Shading 2 Accent 4" w:uiPriority="20848"/>
    <w:lsdException w:name="Medium List 1 Accent 4" w:uiPriority="20849"/>
    <w:lsdException w:name="Medium List 2 Accent 4" w:uiPriority="21552"/>
    <w:lsdException w:name="Medium Grid 1 Accent 4" w:uiPriority="21553"/>
    <w:lsdException w:name="Medium Grid 2 Accent 4" w:uiPriority="21572"/>
    <w:lsdException w:name="Medium Grid 3 Accent 4" w:uiPriority="21573"/>
    <w:lsdException w:name="Dark List Accent 4" w:uiPriority="21652"/>
    <w:lsdException w:name="Colorful Shading Accent 4" w:uiPriority="21653"/>
    <w:lsdException w:name="Colorful List Accent 4" w:uiPriority="21768"/>
    <w:lsdException w:name="Colorful Grid Accent 4" w:uiPriority="21769"/>
    <w:lsdException w:name="Light Shading Accent 5" w:uiPriority="8322"/>
    <w:lsdException w:name="Light List Accent 5" w:uiPriority="8323"/>
    <w:lsdException w:name="Light Grid Accent 5" w:uiPriority="8324"/>
    <w:lsdException w:name="Medium Shading 1 Accent 5" w:uiPriority="8325"/>
    <w:lsdException w:name="Medium Shading 2 Accent 5" w:uiPriority="20848"/>
    <w:lsdException w:name="Medium List 1 Accent 5" w:uiPriority="20849"/>
    <w:lsdException w:name="Medium List 2 Accent 5" w:uiPriority="21552"/>
    <w:lsdException w:name="Medium Grid 1 Accent 5" w:uiPriority="21553"/>
    <w:lsdException w:name="Medium Grid 2 Accent 5" w:uiPriority="21572"/>
    <w:lsdException w:name="Medium Grid 3 Accent 5" w:uiPriority="21573"/>
    <w:lsdException w:name="Dark List Accent 5" w:uiPriority="21652"/>
    <w:lsdException w:name="Colorful Shading Accent 5" w:uiPriority="21653"/>
    <w:lsdException w:name="Colorful List Accent 5" w:uiPriority="21768"/>
    <w:lsdException w:name="Colorful Grid Accent 5" w:uiPriority="21769"/>
    <w:lsdException w:name="Light Shading Accent 6" w:uiPriority="8322"/>
    <w:lsdException w:name="Light List Accent 6" w:uiPriority="8323"/>
    <w:lsdException w:name="Light Grid Accent 6" w:uiPriority="8324"/>
    <w:lsdException w:name="Medium Shading 1 Accent 6" w:uiPriority="8325"/>
    <w:lsdException w:name="Medium Shading 2 Accent 6" w:uiPriority="20848"/>
    <w:lsdException w:name="Medium List 1 Accent 6" w:uiPriority="20849"/>
    <w:lsdException w:name="Medium List 2 Accent 6" w:uiPriority="21552"/>
    <w:lsdException w:name="Medium Grid 1 Accent 6" w:uiPriority="21553"/>
    <w:lsdException w:name="Medium Grid 2 Accent 6" w:uiPriority="21572"/>
    <w:lsdException w:name="Medium Grid 3 Accent 6" w:uiPriority="21573"/>
    <w:lsdException w:name="Dark List Accent 6" w:uiPriority="21652"/>
    <w:lsdException w:name="Colorful Shading Accent 6" w:uiPriority="21653"/>
    <w:lsdException w:name="Colorful List Accent 6" w:uiPriority="21768"/>
    <w:lsdException w:name="Colorful Grid Accent 6" w:uiPriority="21769"/>
    <w:lsdException w:name="Subtle Emphasis" w:uiPriority="307" w:qFormat="1"/>
    <w:lsdException w:name="Intense Emphasis" w:uiPriority="663" w:qFormat="1"/>
    <w:lsdException w:name="Subtle Reference" w:uiPriority="1585" w:qFormat="1"/>
    <w:lsdException w:name="Intense Reference" w:uiPriority="1634" w:qFormat="1"/>
    <w:lsdException w:name="Book Title" w:uiPriority="1635" w:qFormat="1"/>
    <w:lsdException w:name="Bibliography" w:semiHidden="1" w:uiPriority="1909" w:unhideWhenUsed="1"/>
    <w:lsdException w:name="TOC Heading" w:semiHidden="1" w:uiPriority="1911" w:unhideWhenUsed="1" w:qFormat="1"/>
    <w:lsdException w:name="Plain Table 1" w:uiPriority="5171"/>
    <w:lsdException w:name="Plain Table 2" w:uiPriority="5430"/>
    <w:lsdException w:name="Plain Table 3" w:uiPriority="5431"/>
    <w:lsdException w:name="Plain Table 4" w:uiPriority="5444"/>
    <w:lsdException w:name="Plain Table 5" w:uiPriority="5445"/>
    <w:lsdException w:name="Grid Table Light" w:uiPriority="5170"/>
    <w:lsdException w:name="Grid Table 1 Light" w:uiPriority="5494"/>
    <w:lsdException w:name="Grid Table 2" w:uiPriority="5495"/>
    <w:lsdException w:name="Grid Table 3" w:uiPriority="5508"/>
    <w:lsdException w:name="Grid Table 4" w:uiPriority="5509"/>
    <w:lsdException w:name="Grid Table 5 Dark" w:uiPriority="5684"/>
    <w:lsdException w:name="Grid Table 6 Colorful" w:uiPriority="5685"/>
    <w:lsdException w:name="Grid Table 7 Colorful" w:uiPriority="6406"/>
    <w:lsdException w:name="Grid Table 1 Light Accent 1" w:uiPriority="5494"/>
    <w:lsdException w:name="Grid Table 2 Accent 1" w:uiPriority="5495"/>
    <w:lsdException w:name="Grid Table 3 Accent 1" w:uiPriority="5508"/>
    <w:lsdException w:name="Grid Table 4 Accent 1" w:uiPriority="5509"/>
    <w:lsdException w:name="Grid Table 5 Dark Accent 1" w:uiPriority="5684"/>
    <w:lsdException w:name="Grid Table 6 Colorful Accent 1" w:uiPriority="5685"/>
    <w:lsdException w:name="Grid Table 7 Colorful Accent 1" w:uiPriority="6406"/>
    <w:lsdException w:name="Grid Table 1 Light Accent 2" w:uiPriority="5494"/>
    <w:lsdException w:name="Grid Table 2 Accent 2" w:uiPriority="5495"/>
    <w:lsdException w:name="Grid Table 3 Accent 2" w:uiPriority="5508"/>
    <w:lsdException w:name="Grid Table 4 Accent 2" w:uiPriority="5509"/>
    <w:lsdException w:name="Grid Table 5 Dark Accent 2" w:uiPriority="5684"/>
    <w:lsdException w:name="Grid Table 6 Colorful Accent 2" w:uiPriority="5685"/>
    <w:lsdException w:name="Grid Table 7 Colorful Accent 2" w:uiPriority="6406"/>
    <w:lsdException w:name="Grid Table 1 Light Accent 3" w:uiPriority="5494"/>
    <w:lsdException w:name="Grid Table 2 Accent 3" w:uiPriority="5495"/>
    <w:lsdException w:name="Grid Table 3 Accent 3" w:uiPriority="5508"/>
    <w:lsdException w:name="Grid Table 4 Accent 3" w:uiPriority="5509"/>
    <w:lsdException w:name="Grid Table 5 Dark Accent 3" w:uiPriority="5684"/>
    <w:lsdException w:name="Grid Table 6 Colorful Accent 3" w:uiPriority="5685"/>
    <w:lsdException w:name="Grid Table 7 Colorful Accent 3" w:uiPriority="6406"/>
    <w:lsdException w:name="Grid Table 1 Light Accent 4" w:uiPriority="5494"/>
    <w:lsdException w:name="Grid Table 2 Accent 4" w:uiPriority="5495"/>
    <w:lsdException w:name="Grid Table 3 Accent 4" w:uiPriority="5508"/>
    <w:lsdException w:name="Grid Table 4 Accent 4" w:uiPriority="5509"/>
    <w:lsdException w:name="Grid Table 5 Dark Accent 4" w:uiPriority="5684"/>
    <w:lsdException w:name="Grid Table 6 Colorful Accent 4" w:uiPriority="5685"/>
    <w:lsdException w:name="Grid Table 7 Colorful Accent 4" w:uiPriority="6406"/>
    <w:lsdException w:name="Grid Table 1 Light Accent 5" w:uiPriority="5494"/>
    <w:lsdException w:name="Grid Table 2 Accent 5" w:uiPriority="5495"/>
    <w:lsdException w:name="Grid Table 3 Accent 5" w:uiPriority="5508"/>
    <w:lsdException w:name="Grid Table 4 Accent 5" w:uiPriority="5509"/>
    <w:lsdException w:name="Grid Table 5 Dark Accent 5" w:uiPriority="5684"/>
    <w:lsdException w:name="Grid Table 6 Colorful Accent 5" w:uiPriority="5685"/>
    <w:lsdException w:name="Grid Table 7 Colorful Accent 5" w:uiPriority="6406"/>
    <w:lsdException w:name="Grid Table 1 Light Accent 6" w:uiPriority="5494"/>
    <w:lsdException w:name="Grid Table 2 Accent 6" w:uiPriority="5495"/>
    <w:lsdException w:name="Grid Table 3 Accent 6" w:uiPriority="5508"/>
    <w:lsdException w:name="Grid Table 4 Accent 6" w:uiPriority="5509"/>
    <w:lsdException w:name="Grid Table 5 Dark Accent 6" w:uiPriority="5684"/>
    <w:lsdException w:name="Grid Table 6 Colorful Accent 6" w:uiPriority="5685"/>
    <w:lsdException w:name="Grid Table 7 Colorful Accent 6" w:uiPriority="6406"/>
    <w:lsdException w:name="List Table 1 Light" w:uiPriority="5494"/>
    <w:lsdException w:name="List Table 2" w:uiPriority="5495"/>
    <w:lsdException w:name="List Table 3" w:uiPriority="5508"/>
    <w:lsdException w:name="List Table 4" w:uiPriority="5509"/>
    <w:lsdException w:name="List Table 5 Dark" w:uiPriority="5684"/>
    <w:lsdException w:name="List Table 6 Colorful" w:uiPriority="5685"/>
    <w:lsdException w:name="List Table 7 Colorful" w:uiPriority="6406"/>
    <w:lsdException w:name="List Table 1 Light Accent 1" w:uiPriority="5494"/>
    <w:lsdException w:name="List Table 2 Accent 1" w:uiPriority="5495"/>
    <w:lsdException w:name="List Table 3 Accent 1" w:uiPriority="5508"/>
    <w:lsdException w:name="List Table 4 Accent 1" w:uiPriority="5509"/>
    <w:lsdException w:name="List Table 5 Dark Accent 1" w:uiPriority="5684"/>
    <w:lsdException w:name="List Table 6 Colorful Accent 1" w:uiPriority="5685"/>
    <w:lsdException w:name="List Table 7 Colorful Accent 1" w:uiPriority="6406"/>
    <w:lsdException w:name="List Table 1 Light Accent 2" w:uiPriority="5494"/>
    <w:lsdException w:name="List Table 2 Accent 2" w:uiPriority="5495"/>
    <w:lsdException w:name="List Table 3 Accent 2" w:uiPriority="5508"/>
    <w:lsdException w:name="List Table 4 Accent 2" w:uiPriority="5509"/>
    <w:lsdException w:name="List Table 5 Dark Accent 2" w:uiPriority="5684"/>
    <w:lsdException w:name="List Table 6 Colorful Accent 2" w:uiPriority="5685"/>
    <w:lsdException w:name="List Table 7 Colorful Accent 2" w:uiPriority="6406"/>
    <w:lsdException w:name="List Table 1 Light Accent 3" w:uiPriority="5494"/>
    <w:lsdException w:name="List Table 2 Accent 3" w:uiPriority="5495"/>
    <w:lsdException w:name="List Table 3 Accent 3" w:uiPriority="5508"/>
    <w:lsdException w:name="List Table 4 Accent 3" w:uiPriority="5509"/>
    <w:lsdException w:name="List Table 5 Dark Accent 3" w:uiPriority="5684"/>
    <w:lsdException w:name="List Table 6 Colorful Accent 3" w:uiPriority="5685"/>
    <w:lsdException w:name="List Table 7 Colorful Accent 3" w:uiPriority="6406"/>
    <w:lsdException w:name="List Table 1 Light Accent 4" w:uiPriority="5494"/>
    <w:lsdException w:name="List Table 2 Accent 4" w:uiPriority="5495"/>
    <w:lsdException w:name="List Table 3 Accent 4" w:uiPriority="5508"/>
    <w:lsdException w:name="List Table 4 Accent 4" w:uiPriority="5509"/>
    <w:lsdException w:name="List Table 5 Dark Accent 4" w:uiPriority="5684"/>
    <w:lsdException w:name="List Table 6 Colorful Accent 4" w:uiPriority="5685"/>
    <w:lsdException w:name="List Table 7 Colorful Accent 4" w:uiPriority="6406"/>
    <w:lsdException w:name="List Table 1 Light Accent 5" w:uiPriority="5494"/>
    <w:lsdException w:name="List Table 2 Accent 5" w:uiPriority="5495"/>
    <w:lsdException w:name="List Table 3 Accent 5" w:uiPriority="5508"/>
    <w:lsdException w:name="List Table 4 Accent 5" w:uiPriority="5509"/>
    <w:lsdException w:name="List Table 5 Dark Accent 5" w:uiPriority="5684"/>
    <w:lsdException w:name="List Table 6 Colorful Accent 5" w:uiPriority="5685"/>
    <w:lsdException w:name="List Table 7 Colorful Accent 5" w:uiPriority="6406"/>
    <w:lsdException w:name="List Table 1 Light Accent 6" w:uiPriority="5494"/>
    <w:lsdException w:name="List Table 2 Accent 6" w:uiPriority="5495"/>
    <w:lsdException w:name="List Table 3 Accent 6" w:uiPriority="5508"/>
    <w:lsdException w:name="List Table 4 Accent 6" w:uiPriority="5509"/>
    <w:lsdException w:name="List Table 5 Dark Accent 6" w:uiPriority="5684"/>
    <w:lsdException w:name="List Table 6 Colorful Accent 6" w:uiPriority="5685"/>
    <w:lsdException w:name="List Table 7 Colorful Accent 6" w:uiPriority="6406"/>
  </w:latentStyles>
  <w:style w:type="paragraph" w:default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본문"/>
    <w:uiPriority w:val="1"/>
    <w:pPr>
      <w:ind w:left="3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1"/>
    <w:uiPriority w:val="2"/>
    <w:pPr>
      <w:ind w:left="200" w:right="0" w:firstLine="0"/>
      <w:autoSpaceDE w:val="off"/>
      <w:autoSpaceDN w:val="off"/>
      <w:widowControl w:val="off"/>
      <w:wordWrap w:val="off"/>
      <w:outlineLvl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2"/>
    <w:uiPriority w:val="3"/>
    <w:pPr>
      <w:ind w:left="400" w:right="0" w:firstLine="0"/>
      <w:autoSpaceDE w:val="off"/>
      <w:autoSpaceDN w:val="off"/>
      <w:widowControl w:val="off"/>
      <w:wordWrap w:val="off"/>
      <w:outlineLvl w:val="1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3"/>
    <w:uiPriority w:val="4"/>
    <w:pPr>
      <w:ind w:left="600" w:right="0" w:firstLine="0"/>
      <w:autoSpaceDE w:val="off"/>
      <w:autoSpaceDN w:val="off"/>
      <w:widowControl w:val="off"/>
      <w:wordWrap w:val="off"/>
      <w:outlineLvl w:val="2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4"/>
    <w:uiPriority w:val="5"/>
    <w:pPr>
      <w:ind w:left="800" w:right="0" w:firstLine="0"/>
      <w:autoSpaceDE w:val="off"/>
      <w:autoSpaceDN w:val="off"/>
      <w:widowControl w:val="off"/>
      <w:wordWrap w:val="off"/>
      <w:outlineLvl w:val="3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5"/>
    <w:uiPriority w:val="6"/>
    <w:pPr>
      <w:ind w:left="1000" w:right="0" w:firstLine="0"/>
      <w:autoSpaceDE w:val="off"/>
      <w:autoSpaceDN w:val="off"/>
      <w:widowControl w:val="off"/>
      <w:wordWrap w:val="off"/>
      <w:outlineLvl w:val="4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6"/>
    <w:uiPriority w:val="7"/>
    <w:pPr>
      <w:ind w:left="1200" w:right="0" w:firstLine="0"/>
      <w:autoSpaceDE w:val="off"/>
      <w:autoSpaceDN w:val="off"/>
      <w:widowControl w:val="off"/>
      <w:wordWrap w:val="off"/>
      <w:outlineLvl w:val="5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8">
    <w:name w:val="개요 7"/>
    <w:uiPriority w:val="8"/>
    <w:pPr>
      <w:ind w:left="1400" w:right="0" w:firstLine="0"/>
      <w:autoSpaceDE w:val="off"/>
      <w:autoSpaceDN w:val="off"/>
      <w:widowControl w:val="off"/>
      <w:wordWrap w:val="off"/>
      <w:outlineLvl w:val="6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9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10">
    <w:name w:val="머리말"/>
    <w:uiPriority w:val="10"/>
    <w:pPr>
      <w:ind w:left="0" w:right="0" w:firstLine="0"/>
      <w:autoSpaceDE w:val="off"/>
      <w:autoSpaceDN w:val="off"/>
      <w:widowControl w:val="off"/>
      <w:wordWrap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11">
    <w:name w:val="각주"/>
    <w:uiPriority w:val="11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2">
    <w:name w:val="미주"/>
    <w:uiPriority w:val="12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3">
    <w:name w:val="메모"/>
    <w:uiPriority w:val="13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14">
    <w:name w:val="차례 제목"/>
    <w:uiPriority w:val="14"/>
    <w:pPr>
      <w:ind w:left="0" w:right="0" w:firstLine="0"/>
      <w:autoSpaceDE/>
      <w:autoSpaceDN/>
      <w:widowControl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60" w:before="240" w:line="384" w:lineRule="auto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5">
    <w:name w:val="차례 1"/>
    <w:uiPriority w:val="15"/>
    <w:pPr>
      <w:ind w:left="0" w:right="0" w:firstLine="0"/>
      <w:autoSpaceDE/>
      <w:autoSpaceDN/>
      <w:widowControl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16">
    <w:name w:val="차례 2"/>
    <w:uiPriority w:val="16"/>
    <w:pPr>
      <w:ind w:left="220" w:right="0" w:firstLine="0"/>
      <w:autoSpaceDE/>
      <w:autoSpaceDN/>
      <w:widowControl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17">
    <w:name w:val="차례 3"/>
    <w:uiPriority w:val="17"/>
    <w:pPr>
      <w:ind w:left="440" w:right="0" w:firstLine="0"/>
      <w:autoSpaceDE/>
      <w:autoSpaceDN/>
      <w:widowControl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140" w:before="0" w:line="384" w:lineRule="auto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18">
    <w:name w:val="표내용"/>
    <w:uiPriority w:val="18"/>
    <w:pPr>
      <w:ind w:left="0" w:right="0" w:firstLine="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신명 신문명조" w:eastAsia="신명 신문명조"/>
      <w:color w:val="000000"/>
      <w:sz w:val="20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numbering" w:default="1" w:styleId="a5">
    <w:name w:val="No List"/>
    <w:uiPriority w:val="99"/>
    <w:semiHidden/>
    <w:unhideWhenUsed/>
  </w:style>
  <w:style w:type="table" w:styleId="a6">
    <w:name w:val="Table Grid"/>
    <w:uiPriority w:val="39"/>
    <w:basedOn w:val="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default="1" w:styleId="a">
    <w:name w:val="Normal"/>
    <w:qFormat/>
    <w:pPr>
      <w:autoSpaceDE w:val="off"/>
      <w:autoSpaceDN w:val="off"/>
      <w:widowControl w:val="off"/>
      <w:wordWrap w:val="off"/>
    </w:pPr>
    <w:rPr>
      <w:rFonts w:cs="Times New Roman"/>
      <w:sz w:val="3276"/>
      <w:szCs w:val="3276"/>
    </w:rPr>
  </w:style>
  <w:style w:type="paragraph" w:styleId="a6">
    <w:name w:val="footer"/>
    <w:uiPriority w:val="99"/>
    <w:basedOn w:val="a"/>
    <w:unhideWhenUsed/>
    <w:pPr>
      <w:snapToGrid w:val="0"/>
      <w:tabs>
        <w:tab w:val="center" w:pos="4513"/>
        <w:tab w:val="right" w:pos="9026"/>
      </w:tabs>
    </w:pPr>
    <w:rPr>
      <w:rFonts w:cstheme="minorBidi"/>
      <w:sz w:val="20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lastClr="000000" val="windowText"/>
      </a:dk1>
      <a:lt1>
        <a:sysClr lastClr="FFFFFF" val="window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함초롬돋움"/>
        <a:ea typeface=""/>
        <a:cs typeface=""/>
        <a:font script="Jpan" typeface="MS Gothic"/>
        <a:font script="Hang" typeface="함초롬돋움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함초롬돋움"/>
        <a:ea typeface=""/>
        <a:cs typeface=""/>
        <a:font script="Jpan" typeface="MS Mincho"/>
        <a:font script="Hang" typeface="함초롬돋움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 본문 7page 내외로 작성</dc:title>
  <dc:subject/>
  <dc:creator>Kised</dc:creator>
  <cp:keywords/>
  <dc:description/>
  <cp:lastModifiedBy>kised</cp:lastModifiedBy>
  <cp:revision>1</cp:revision>
  <dcterms:modified xsi:type="dcterms:W3CDTF">2020-03-30T04:42:51Z</dcterms:modified>
  <cp:version>1000.0100.01</cp:version>
</cp:coreProperties>
</file>